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833F4" w14:textId="77777777" w:rsidR="00F7282E" w:rsidRDefault="00F7282E">
      <w:pPr>
        <w:pStyle w:val="Default"/>
        <w:jc w:val="center"/>
        <w:rPr>
          <w:rFonts w:ascii="Calibri" w:hAnsi="Calibri"/>
          <w:b/>
          <w:bCs/>
          <w:i/>
          <w:iCs/>
        </w:rPr>
      </w:pPr>
    </w:p>
    <w:p w14:paraId="447DF7C6" w14:textId="77777777" w:rsidR="00F7282E" w:rsidRDefault="00F7282E">
      <w:pPr>
        <w:pStyle w:val="Default"/>
        <w:jc w:val="center"/>
        <w:rPr>
          <w:rFonts w:ascii="Calibri" w:hAnsi="Calibri"/>
          <w:b/>
          <w:bCs/>
          <w:i/>
          <w:iCs/>
        </w:rPr>
      </w:pPr>
    </w:p>
    <w:p w14:paraId="2F97427E" w14:textId="77777777" w:rsidR="00F7282E" w:rsidRDefault="00F7282E">
      <w:pPr>
        <w:pStyle w:val="Default"/>
        <w:jc w:val="center"/>
        <w:rPr>
          <w:rFonts w:ascii="Calibri" w:hAnsi="Calibri"/>
          <w:b/>
          <w:bCs/>
          <w:i/>
          <w:iCs/>
        </w:rPr>
      </w:pPr>
    </w:p>
    <w:p w14:paraId="58DEB443" w14:textId="77777777" w:rsidR="00F7282E" w:rsidRDefault="00F7282E">
      <w:pPr>
        <w:pStyle w:val="Default"/>
        <w:jc w:val="center"/>
        <w:rPr>
          <w:rFonts w:ascii="Calibri" w:hAnsi="Calibri"/>
          <w:b/>
          <w:bCs/>
          <w:i/>
          <w:iCs/>
        </w:rPr>
      </w:pPr>
    </w:p>
    <w:p w14:paraId="72B65C08" w14:textId="77777777" w:rsidR="00F7282E" w:rsidRDefault="00F7282E">
      <w:pPr>
        <w:pStyle w:val="Default"/>
        <w:jc w:val="center"/>
        <w:rPr>
          <w:rFonts w:ascii="Calibri" w:hAnsi="Calibri"/>
          <w:b/>
          <w:bCs/>
          <w:i/>
          <w:iCs/>
        </w:rPr>
      </w:pPr>
    </w:p>
    <w:p w14:paraId="58F59C1C" w14:textId="77777777" w:rsidR="00F7282E" w:rsidRDefault="00F7282E">
      <w:pPr>
        <w:pStyle w:val="Default"/>
        <w:jc w:val="center"/>
        <w:rPr>
          <w:rFonts w:ascii="Calibri" w:hAnsi="Calibri"/>
          <w:b/>
          <w:bCs/>
          <w:i/>
          <w:iCs/>
        </w:rPr>
      </w:pPr>
    </w:p>
    <w:p w14:paraId="6172CC17" w14:textId="77777777" w:rsidR="00F7282E" w:rsidRDefault="00F7282E">
      <w:pPr>
        <w:pStyle w:val="Default"/>
        <w:jc w:val="center"/>
        <w:rPr>
          <w:rFonts w:ascii="Calibri" w:hAnsi="Calibri"/>
          <w:b/>
          <w:bCs/>
          <w:i/>
          <w:iCs/>
        </w:rPr>
      </w:pPr>
    </w:p>
    <w:p w14:paraId="0C0C7A1B" w14:textId="77777777" w:rsidR="00F7282E" w:rsidRDefault="00104C07">
      <w:pPr>
        <w:pStyle w:val="Default"/>
        <w:jc w:val="center"/>
      </w:pPr>
      <w:r>
        <w:rPr>
          <w:rFonts w:ascii="Calibri" w:hAnsi="Calibri"/>
          <w:b/>
          <w:bCs/>
          <w:i/>
          <w:iCs/>
          <w:noProof/>
        </w:rPr>
        <w:drawing>
          <wp:anchor distT="0" distB="0" distL="114300" distR="114300" simplePos="0" relativeHeight="251657216" behindDoc="0" locked="0" layoutInCell="1" allowOverlap="1" wp14:anchorId="307178EF" wp14:editId="0C392C30">
            <wp:simplePos x="0" y="0"/>
            <wp:positionH relativeFrom="column">
              <wp:posOffset>2400482</wp:posOffset>
            </wp:positionH>
            <wp:positionV relativeFrom="paragraph">
              <wp:posOffset>155521</wp:posOffset>
            </wp:positionV>
            <wp:extent cx="1767242" cy="1761481"/>
            <wp:effectExtent l="0" t="0" r="4408" b="0"/>
            <wp:wrapSquare wrapText="bothSides"/>
            <wp:docPr id="1" name="Imagem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67242" cy="1761481"/>
                    </a:xfrm>
                    <a:prstGeom prst="rect">
                      <a:avLst/>
                    </a:prstGeom>
                    <a:noFill/>
                    <a:ln>
                      <a:noFill/>
                      <a:prstDash/>
                    </a:ln>
                  </pic:spPr>
                </pic:pic>
              </a:graphicData>
            </a:graphic>
          </wp:anchor>
        </w:drawing>
      </w:r>
    </w:p>
    <w:p w14:paraId="55B518ED" w14:textId="77777777" w:rsidR="00F7282E" w:rsidRDefault="00F7282E">
      <w:pPr>
        <w:pStyle w:val="Default"/>
        <w:jc w:val="center"/>
        <w:rPr>
          <w:rFonts w:ascii="Calibri" w:hAnsi="Calibri"/>
          <w:b/>
          <w:bCs/>
          <w:i/>
          <w:iCs/>
        </w:rPr>
      </w:pPr>
    </w:p>
    <w:p w14:paraId="1F8A2201" w14:textId="77777777" w:rsidR="00F7282E" w:rsidRDefault="00F7282E">
      <w:pPr>
        <w:pStyle w:val="Default"/>
        <w:jc w:val="center"/>
        <w:rPr>
          <w:rFonts w:ascii="Calibri" w:hAnsi="Calibri"/>
          <w:b/>
          <w:bCs/>
          <w:i/>
          <w:iCs/>
        </w:rPr>
      </w:pPr>
    </w:p>
    <w:p w14:paraId="1147350B" w14:textId="77777777" w:rsidR="00F7282E" w:rsidRDefault="00F7282E">
      <w:pPr>
        <w:pStyle w:val="Default"/>
        <w:jc w:val="center"/>
        <w:rPr>
          <w:rFonts w:ascii="Calibri" w:hAnsi="Calibri"/>
          <w:b/>
          <w:bCs/>
          <w:i/>
          <w:iCs/>
        </w:rPr>
      </w:pPr>
    </w:p>
    <w:p w14:paraId="73CA8EB5" w14:textId="77777777" w:rsidR="00F7282E" w:rsidRDefault="00F7282E">
      <w:pPr>
        <w:pStyle w:val="Default"/>
        <w:jc w:val="center"/>
        <w:rPr>
          <w:rFonts w:ascii="Calibri" w:hAnsi="Calibri"/>
          <w:b/>
          <w:bCs/>
          <w:i/>
          <w:iCs/>
        </w:rPr>
      </w:pPr>
    </w:p>
    <w:p w14:paraId="3CD199EF" w14:textId="77777777" w:rsidR="00F7282E" w:rsidRDefault="00F7282E">
      <w:pPr>
        <w:pStyle w:val="Default"/>
        <w:jc w:val="center"/>
        <w:rPr>
          <w:rFonts w:ascii="Calibri" w:hAnsi="Calibri"/>
          <w:b/>
          <w:bCs/>
          <w:i/>
          <w:iCs/>
        </w:rPr>
      </w:pPr>
    </w:p>
    <w:p w14:paraId="500B3A1E" w14:textId="77777777" w:rsidR="00F7282E" w:rsidRDefault="00F7282E">
      <w:pPr>
        <w:pStyle w:val="Default"/>
        <w:jc w:val="center"/>
        <w:rPr>
          <w:rFonts w:ascii="Calibri" w:hAnsi="Calibri"/>
          <w:b/>
          <w:bCs/>
          <w:i/>
          <w:iCs/>
        </w:rPr>
      </w:pPr>
    </w:p>
    <w:p w14:paraId="59C17800" w14:textId="77777777" w:rsidR="00F7282E" w:rsidRDefault="00F7282E">
      <w:pPr>
        <w:pStyle w:val="Default"/>
        <w:jc w:val="center"/>
        <w:rPr>
          <w:rFonts w:ascii="Calibri" w:hAnsi="Calibri"/>
          <w:b/>
          <w:bCs/>
          <w:i/>
          <w:iCs/>
        </w:rPr>
      </w:pPr>
    </w:p>
    <w:p w14:paraId="6E256F70" w14:textId="77777777" w:rsidR="00F7282E" w:rsidRDefault="00F7282E">
      <w:pPr>
        <w:pStyle w:val="Default"/>
        <w:jc w:val="center"/>
        <w:rPr>
          <w:rFonts w:ascii="Calibri" w:hAnsi="Calibri"/>
          <w:b/>
          <w:bCs/>
          <w:i/>
          <w:iCs/>
        </w:rPr>
      </w:pPr>
    </w:p>
    <w:p w14:paraId="2D311AEB" w14:textId="77777777" w:rsidR="00F7282E" w:rsidRDefault="00F7282E">
      <w:pPr>
        <w:pStyle w:val="Default"/>
        <w:jc w:val="center"/>
        <w:rPr>
          <w:rFonts w:ascii="Calibri" w:hAnsi="Calibri"/>
          <w:b/>
          <w:bCs/>
          <w:i/>
          <w:iCs/>
        </w:rPr>
      </w:pPr>
    </w:p>
    <w:p w14:paraId="4FE26D55" w14:textId="77777777" w:rsidR="00F7282E" w:rsidRDefault="00F7282E">
      <w:pPr>
        <w:pStyle w:val="Default"/>
        <w:jc w:val="center"/>
        <w:rPr>
          <w:rFonts w:ascii="Calibri" w:hAnsi="Calibri"/>
          <w:b/>
          <w:bCs/>
          <w:i/>
          <w:iCs/>
        </w:rPr>
      </w:pPr>
    </w:p>
    <w:p w14:paraId="3C89260D" w14:textId="77777777" w:rsidR="00F7282E" w:rsidRDefault="00F7282E">
      <w:pPr>
        <w:pStyle w:val="Default"/>
        <w:jc w:val="center"/>
        <w:rPr>
          <w:rFonts w:ascii="Calibri" w:hAnsi="Calibri"/>
          <w:b/>
          <w:bCs/>
          <w:i/>
          <w:iCs/>
        </w:rPr>
      </w:pPr>
    </w:p>
    <w:p w14:paraId="7485A832" w14:textId="77777777" w:rsidR="00F7282E" w:rsidRDefault="00F7282E">
      <w:pPr>
        <w:pStyle w:val="Default"/>
        <w:jc w:val="center"/>
        <w:rPr>
          <w:rFonts w:ascii="Calibri" w:hAnsi="Calibri"/>
          <w:b/>
          <w:bCs/>
          <w:i/>
          <w:iCs/>
        </w:rPr>
      </w:pPr>
    </w:p>
    <w:p w14:paraId="46928072" w14:textId="77777777" w:rsidR="00F7282E" w:rsidRDefault="00104C07">
      <w:pPr>
        <w:pStyle w:val="Default"/>
        <w:jc w:val="center"/>
      </w:pPr>
      <w:r>
        <w:rPr>
          <w:rFonts w:ascii="Calibri" w:hAnsi="Calibri"/>
          <w:b/>
          <w:bCs/>
          <w:i/>
          <w:iCs/>
          <w:sz w:val="36"/>
          <w:szCs w:val="36"/>
        </w:rPr>
        <w:t xml:space="preserve">     </w:t>
      </w:r>
      <w:r>
        <w:rPr>
          <w:rFonts w:ascii="Calibri" w:hAnsi="Calibri"/>
          <w:i/>
          <w:iCs/>
          <w:sz w:val="36"/>
          <w:szCs w:val="36"/>
        </w:rPr>
        <w:t>Regulamento Interno</w:t>
      </w:r>
    </w:p>
    <w:p w14:paraId="7D568009" w14:textId="77777777" w:rsidR="00F7282E" w:rsidRDefault="00F7282E">
      <w:pPr>
        <w:pStyle w:val="Default"/>
        <w:jc w:val="center"/>
        <w:rPr>
          <w:rFonts w:ascii="Calibri" w:hAnsi="Calibri"/>
          <w:b/>
          <w:bCs/>
          <w:i/>
          <w:iCs/>
        </w:rPr>
      </w:pPr>
    </w:p>
    <w:p w14:paraId="7A7AC550" w14:textId="77777777" w:rsidR="00F7282E" w:rsidRDefault="00F7282E">
      <w:pPr>
        <w:pStyle w:val="Default"/>
        <w:jc w:val="center"/>
        <w:rPr>
          <w:rFonts w:ascii="Calibri" w:hAnsi="Calibri"/>
          <w:b/>
          <w:bCs/>
          <w:i/>
          <w:iCs/>
        </w:rPr>
      </w:pPr>
    </w:p>
    <w:p w14:paraId="52F08B91" w14:textId="77777777" w:rsidR="00F7282E" w:rsidRDefault="00F7282E">
      <w:pPr>
        <w:pStyle w:val="Default"/>
        <w:jc w:val="center"/>
        <w:rPr>
          <w:rFonts w:ascii="Calibri" w:hAnsi="Calibri"/>
          <w:b/>
          <w:bCs/>
          <w:i/>
          <w:iCs/>
        </w:rPr>
      </w:pPr>
    </w:p>
    <w:p w14:paraId="71271D1A" w14:textId="77777777" w:rsidR="00F7282E" w:rsidRDefault="00F7282E">
      <w:pPr>
        <w:pStyle w:val="Default"/>
        <w:jc w:val="center"/>
        <w:rPr>
          <w:rFonts w:ascii="Calibri" w:hAnsi="Calibri"/>
          <w:b/>
          <w:bCs/>
          <w:i/>
          <w:iCs/>
        </w:rPr>
      </w:pPr>
    </w:p>
    <w:p w14:paraId="04947013" w14:textId="77777777" w:rsidR="00F7282E" w:rsidRDefault="00F7282E">
      <w:pPr>
        <w:pStyle w:val="Default"/>
        <w:jc w:val="center"/>
        <w:rPr>
          <w:rFonts w:ascii="Calibri" w:hAnsi="Calibri"/>
          <w:b/>
          <w:bCs/>
          <w:i/>
          <w:iCs/>
        </w:rPr>
      </w:pPr>
    </w:p>
    <w:p w14:paraId="4D9C45AB" w14:textId="77777777" w:rsidR="00F7282E" w:rsidRDefault="00F7282E">
      <w:pPr>
        <w:pStyle w:val="Default"/>
        <w:jc w:val="center"/>
        <w:rPr>
          <w:rFonts w:ascii="Calibri" w:hAnsi="Calibri"/>
          <w:b/>
          <w:bCs/>
          <w:i/>
          <w:iCs/>
        </w:rPr>
      </w:pPr>
    </w:p>
    <w:p w14:paraId="7F2996DF" w14:textId="77777777" w:rsidR="00F7282E" w:rsidRDefault="00F7282E">
      <w:pPr>
        <w:pStyle w:val="Default"/>
        <w:jc w:val="center"/>
        <w:rPr>
          <w:rFonts w:ascii="Calibri" w:hAnsi="Calibri"/>
          <w:b/>
          <w:bCs/>
          <w:i/>
          <w:iCs/>
        </w:rPr>
      </w:pPr>
    </w:p>
    <w:p w14:paraId="798DDC79" w14:textId="77777777" w:rsidR="00F7282E" w:rsidRDefault="00F7282E">
      <w:pPr>
        <w:pStyle w:val="Default"/>
        <w:jc w:val="center"/>
        <w:rPr>
          <w:rFonts w:ascii="Calibri" w:hAnsi="Calibri"/>
          <w:b/>
          <w:bCs/>
          <w:i/>
          <w:iCs/>
        </w:rPr>
      </w:pPr>
    </w:p>
    <w:p w14:paraId="52500AB6" w14:textId="77777777" w:rsidR="00F7282E" w:rsidRDefault="00F7282E">
      <w:pPr>
        <w:pStyle w:val="Default"/>
        <w:jc w:val="center"/>
        <w:rPr>
          <w:rFonts w:ascii="Calibri" w:hAnsi="Calibri"/>
          <w:b/>
          <w:bCs/>
          <w:i/>
          <w:iCs/>
        </w:rPr>
      </w:pPr>
    </w:p>
    <w:p w14:paraId="63B7D297" w14:textId="77777777" w:rsidR="00F7282E" w:rsidRDefault="00F7282E">
      <w:pPr>
        <w:pStyle w:val="Default"/>
        <w:jc w:val="center"/>
        <w:rPr>
          <w:rFonts w:ascii="Calibri" w:hAnsi="Calibri"/>
          <w:b/>
          <w:bCs/>
          <w:i/>
          <w:iCs/>
        </w:rPr>
      </w:pPr>
    </w:p>
    <w:p w14:paraId="1E16C8F8" w14:textId="77777777" w:rsidR="00F7282E" w:rsidRDefault="00F7282E">
      <w:pPr>
        <w:pStyle w:val="Default"/>
        <w:jc w:val="center"/>
        <w:rPr>
          <w:rFonts w:ascii="Calibri" w:hAnsi="Calibri"/>
          <w:b/>
          <w:bCs/>
          <w:i/>
          <w:iCs/>
        </w:rPr>
      </w:pPr>
    </w:p>
    <w:p w14:paraId="6B288AF6" w14:textId="77777777" w:rsidR="00F7282E" w:rsidRDefault="00F7282E">
      <w:pPr>
        <w:pStyle w:val="Default"/>
        <w:jc w:val="center"/>
        <w:rPr>
          <w:rFonts w:ascii="Calibri" w:hAnsi="Calibri"/>
          <w:b/>
          <w:bCs/>
          <w:i/>
          <w:iCs/>
        </w:rPr>
      </w:pPr>
    </w:p>
    <w:p w14:paraId="0D67FA67" w14:textId="77777777" w:rsidR="00F7282E" w:rsidRDefault="00F7282E">
      <w:pPr>
        <w:pStyle w:val="Default"/>
        <w:jc w:val="center"/>
        <w:rPr>
          <w:rFonts w:ascii="Calibri" w:hAnsi="Calibri"/>
          <w:b/>
          <w:bCs/>
          <w:i/>
          <w:iCs/>
        </w:rPr>
      </w:pPr>
    </w:p>
    <w:p w14:paraId="68FDFEC8" w14:textId="77777777" w:rsidR="00F7282E" w:rsidRDefault="00F7282E">
      <w:pPr>
        <w:pStyle w:val="Default"/>
        <w:jc w:val="center"/>
        <w:rPr>
          <w:rFonts w:ascii="Calibri" w:hAnsi="Calibri"/>
          <w:b/>
          <w:bCs/>
          <w:i/>
          <w:iCs/>
        </w:rPr>
      </w:pPr>
    </w:p>
    <w:p w14:paraId="732435CA" w14:textId="77777777" w:rsidR="00F7282E" w:rsidRDefault="00F7282E">
      <w:pPr>
        <w:pStyle w:val="Default"/>
        <w:jc w:val="center"/>
        <w:rPr>
          <w:rFonts w:ascii="Calibri" w:hAnsi="Calibri"/>
          <w:b/>
          <w:bCs/>
          <w:i/>
          <w:iCs/>
        </w:rPr>
      </w:pPr>
    </w:p>
    <w:p w14:paraId="4F307F3E" w14:textId="77777777" w:rsidR="00F7282E" w:rsidRDefault="00F7282E">
      <w:pPr>
        <w:pStyle w:val="Default"/>
        <w:jc w:val="center"/>
        <w:rPr>
          <w:rFonts w:ascii="Calibri" w:hAnsi="Calibri"/>
          <w:b/>
          <w:bCs/>
          <w:i/>
          <w:iCs/>
        </w:rPr>
      </w:pPr>
    </w:p>
    <w:p w14:paraId="128E46EA" w14:textId="77777777" w:rsidR="00F7282E" w:rsidRDefault="00F7282E">
      <w:pPr>
        <w:pStyle w:val="Default"/>
        <w:jc w:val="center"/>
        <w:rPr>
          <w:rFonts w:ascii="Calibri" w:hAnsi="Calibri"/>
          <w:b/>
          <w:bCs/>
          <w:i/>
          <w:iCs/>
        </w:rPr>
      </w:pPr>
    </w:p>
    <w:p w14:paraId="77434D3B" w14:textId="77777777" w:rsidR="00F7282E" w:rsidRDefault="00F7282E">
      <w:pPr>
        <w:pStyle w:val="Default"/>
        <w:jc w:val="center"/>
        <w:rPr>
          <w:rFonts w:ascii="Calibri" w:hAnsi="Calibri"/>
          <w:b/>
          <w:bCs/>
          <w:i/>
          <w:iCs/>
        </w:rPr>
      </w:pPr>
    </w:p>
    <w:p w14:paraId="6BF6C28C" w14:textId="77777777" w:rsidR="00F7282E" w:rsidRDefault="00F7282E">
      <w:pPr>
        <w:pStyle w:val="Default"/>
        <w:jc w:val="center"/>
        <w:rPr>
          <w:rFonts w:ascii="Calibri" w:hAnsi="Calibri"/>
          <w:b/>
          <w:bCs/>
          <w:i/>
          <w:iCs/>
        </w:rPr>
      </w:pPr>
    </w:p>
    <w:p w14:paraId="74926746" w14:textId="77777777" w:rsidR="00F7282E" w:rsidRDefault="00F7282E">
      <w:pPr>
        <w:pStyle w:val="Default"/>
        <w:jc w:val="center"/>
        <w:rPr>
          <w:rFonts w:ascii="Calibri" w:hAnsi="Calibri"/>
          <w:b/>
          <w:bCs/>
          <w:i/>
          <w:iCs/>
        </w:rPr>
      </w:pPr>
    </w:p>
    <w:p w14:paraId="2F90D05B" w14:textId="77777777" w:rsidR="00F7282E" w:rsidRDefault="00F7282E">
      <w:pPr>
        <w:pStyle w:val="Default"/>
        <w:jc w:val="center"/>
        <w:rPr>
          <w:rFonts w:ascii="Calibri" w:hAnsi="Calibri"/>
          <w:b/>
          <w:bCs/>
          <w:i/>
          <w:iCs/>
        </w:rPr>
      </w:pPr>
    </w:p>
    <w:p w14:paraId="61960A80" w14:textId="77777777" w:rsidR="00F7282E" w:rsidRDefault="00F7282E">
      <w:pPr>
        <w:pStyle w:val="Default"/>
        <w:jc w:val="center"/>
        <w:rPr>
          <w:rFonts w:ascii="Calibri" w:hAnsi="Calibri"/>
          <w:b/>
          <w:bCs/>
          <w:i/>
          <w:iCs/>
        </w:rPr>
      </w:pPr>
    </w:p>
    <w:p w14:paraId="541DA95D" w14:textId="77777777" w:rsidR="00F7282E" w:rsidRDefault="00F7282E">
      <w:pPr>
        <w:pStyle w:val="Default"/>
        <w:jc w:val="center"/>
        <w:rPr>
          <w:rFonts w:ascii="Calibri" w:hAnsi="Calibri"/>
          <w:b/>
          <w:bCs/>
          <w:i/>
          <w:iCs/>
        </w:rPr>
      </w:pPr>
    </w:p>
    <w:p w14:paraId="10F73EF6" w14:textId="77777777" w:rsidR="00F7282E" w:rsidRDefault="00F7282E">
      <w:pPr>
        <w:pStyle w:val="Default"/>
        <w:jc w:val="center"/>
        <w:rPr>
          <w:rFonts w:ascii="Calibri" w:hAnsi="Calibri"/>
          <w:b/>
          <w:bCs/>
          <w:i/>
          <w:iCs/>
        </w:rPr>
      </w:pPr>
    </w:p>
    <w:p w14:paraId="7837259A" w14:textId="77777777" w:rsidR="00F7282E" w:rsidRDefault="00F7282E">
      <w:pPr>
        <w:pStyle w:val="Default"/>
        <w:jc w:val="center"/>
        <w:rPr>
          <w:rFonts w:ascii="Calibri" w:hAnsi="Calibri"/>
          <w:b/>
          <w:bCs/>
          <w:i/>
          <w:iCs/>
        </w:rPr>
      </w:pPr>
    </w:p>
    <w:p w14:paraId="76AA74A9" w14:textId="77777777" w:rsidR="00F7282E" w:rsidRDefault="00F7282E">
      <w:pPr>
        <w:pStyle w:val="Default"/>
        <w:jc w:val="center"/>
        <w:rPr>
          <w:rFonts w:ascii="Calibri" w:hAnsi="Calibri"/>
          <w:b/>
          <w:bCs/>
          <w:i/>
          <w:iCs/>
        </w:rPr>
      </w:pPr>
    </w:p>
    <w:p w14:paraId="044A7102" w14:textId="77777777" w:rsidR="00F7282E" w:rsidRDefault="00F7282E">
      <w:pPr>
        <w:pStyle w:val="Default"/>
        <w:jc w:val="center"/>
        <w:rPr>
          <w:rFonts w:ascii="Calibri" w:hAnsi="Calibri"/>
          <w:b/>
          <w:bCs/>
          <w:i/>
          <w:iCs/>
        </w:rPr>
      </w:pPr>
    </w:p>
    <w:p w14:paraId="36DE05B6" w14:textId="77777777" w:rsidR="00F7282E" w:rsidRDefault="00104C07">
      <w:pPr>
        <w:pStyle w:val="Default"/>
        <w:jc w:val="center"/>
      </w:pPr>
      <w:r>
        <w:rPr>
          <w:rFonts w:ascii="Calibri" w:hAnsi="Calibri"/>
          <w:b/>
          <w:bCs/>
          <w:i/>
          <w:iCs/>
          <w:noProof/>
        </w:rPr>
        <w:drawing>
          <wp:anchor distT="0" distB="0" distL="114300" distR="114300" simplePos="0" relativeHeight="251658240" behindDoc="0" locked="0" layoutInCell="1" allowOverlap="1" wp14:anchorId="0860EC3B" wp14:editId="09534F28">
            <wp:simplePos x="0" y="0"/>
            <wp:positionH relativeFrom="column">
              <wp:posOffset>2660757</wp:posOffset>
            </wp:positionH>
            <wp:positionV relativeFrom="paragraph">
              <wp:posOffset>73078</wp:posOffset>
            </wp:positionV>
            <wp:extent cx="947876" cy="944995"/>
            <wp:effectExtent l="0" t="0" r="4624" b="7505"/>
            <wp:wrapSquare wrapText="bothSides"/>
            <wp:docPr id="2" name="Imagem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947876" cy="944995"/>
                    </a:xfrm>
                    <a:prstGeom prst="rect">
                      <a:avLst/>
                    </a:prstGeom>
                    <a:noFill/>
                    <a:ln>
                      <a:noFill/>
                      <a:prstDash/>
                    </a:ln>
                  </pic:spPr>
                </pic:pic>
              </a:graphicData>
            </a:graphic>
          </wp:anchor>
        </w:drawing>
      </w:r>
    </w:p>
    <w:p w14:paraId="7E8DE27E" w14:textId="77777777" w:rsidR="00F7282E" w:rsidRDefault="00F7282E">
      <w:pPr>
        <w:pStyle w:val="Default"/>
        <w:jc w:val="center"/>
        <w:rPr>
          <w:rFonts w:ascii="Calibri" w:hAnsi="Calibri"/>
          <w:b/>
          <w:bCs/>
          <w:i/>
          <w:iCs/>
        </w:rPr>
      </w:pPr>
    </w:p>
    <w:p w14:paraId="2436F1A3" w14:textId="77777777" w:rsidR="00F7282E" w:rsidRDefault="00F7282E">
      <w:pPr>
        <w:pStyle w:val="Default"/>
        <w:spacing w:line="360" w:lineRule="auto"/>
        <w:jc w:val="center"/>
        <w:rPr>
          <w:rFonts w:ascii="Calibri" w:hAnsi="Calibri" w:cs="Cambria"/>
          <w:b/>
          <w:bCs/>
          <w:color w:val="00000A"/>
        </w:rPr>
      </w:pPr>
    </w:p>
    <w:p w14:paraId="6AE0C969" w14:textId="77777777" w:rsidR="00F7282E" w:rsidRDefault="00F7282E">
      <w:pPr>
        <w:pStyle w:val="Default"/>
        <w:spacing w:line="360" w:lineRule="auto"/>
        <w:jc w:val="center"/>
        <w:rPr>
          <w:rFonts w:ascii="Calibri" w:hAnsi="Calibri" w:cs="Cambria"/>
          <w:b/>
          <w:bCs/>
          <w:color w:val="00000A"/>
          <w:sz w:val="28"/>
          <w:szCs w:val="28"/>
        </w:rPr>
      </w:pPr>
    </w:p>
    <w:p w14:paraId="4C9BC11F" w14:textId="77777777" w:rsidR="00F7282E" w:rsidRPr="003D293A" w:rsidRDefault="00F7282E">
      <w:pPr>
        <w:pStyle w:val="Default"/>
        <w:spacing w:line="360" w:lineRule="auto"/>
        <w:jc w:val="center"/>
        <w:rPr>
          <w:rFonts w:ascii="Arial Unicode MS" w:eastAsia="Arial Unicode MS" w:hAnsi="Arial Unicode MS" w:cs="Arial Unicode MS"/>
          <w:b/>
          <w:bCs/>
          <w:caps/>
          <w:color w:val="00000A"/>
          <w:sz w:val="30"/>
          <w:szCs w:val="30"/>
        </w:rPr>
      </w:pPr>
    </w:p>
    <w:p w14:paraId="0E4CA565" w14:textId="291A4E30" w:rsidR="00F7282E" w:rsidRPr="003D293A" w:rsidRDefault="00104C07" w:rsidP="003D293A">
      <w:pPr>
        <w:pStyle w:val="Default"/>
        <w:spacing w:line="360" w:lineRule="auto"/>
        <w:jc w:val="center"/>
        <w:rPr>
          <w:rFonts w:asciiTheme="minorHAnsi" w:eastAsia="Arial Unicode MS" w:hAnsiTheme="minorHAnsi" w:cstheme="minorHAnsi"/>
          <w:b/>
          <w:bCs/>
          <w:caps/>
          <w:color w:val="00000A"/>
          <w:sz w:val="18"/>
          <w:szCs w:val="18"/>
        </w:rPr>
      </w:pPr>
      <w:r w:rsidRPr="003D293A">
        <w:rPr>
          <w:rFonts w:asciiTheme="minorHAnsi" w:eastAsia="Arial Unicode MS" w:hAnsiTheme="minorHAnsi" w:cstheme="minorHAnsi"/>
          <w:b/>
          <w:bCs/>
          <w:caps/>
          <w:color w:val="00000A"/>
          <w:sz w:val="18"/>
          <w:szCs w:val="18"/>
        </w:rPr>
        <w:t xml:space="preserve">Regulamento Interno do </w:t>
      </w:r>
      <w:r w:rsidR="00A83079">
        <w:rPr>
          <w:rFonts w:asciiTheme="minorHAnsi" w:eastAsia="Arial Unicode MS" w:hAnsiTheme="minorHAnsi" w:cstheme="minorHAnsi"/>
          <w:b/>
          <w:bCs/>
          <w:caps/>
          <w:color w:val="00000A"/>
          <w:sz w:val="18"/>
          <w:szCs w:val="18"/>
        </w:rPr>
        <w:t>Colégio</w:t>
      </w:r>
      <w:r w:rsidRPr="003D293A">
        <w:rPr>
          <w:rFonts w:asciiTheme="minorHAnsi" w:eastAsia="Arial Unicode MS" w:hAnsiTheme="minorHAnsi" w:cstheme="minorHAnsi"/>
          <w:b/>
          <w:bCs/>
          <w:caps/>
          <w:color w:val="00000A"/>
          <w:sz w:val="18"/>
          <w:szCs w:val="18"/>
        </w:rPr>
        <w:t xml:space="preserve"> Talvaizinho</w:t>
      </w:r>
    </w:p>
    <w:p w14:paraId="2D71D315" w14:textId="77777777" w:rsidR="00F7282E" w:rsidRPr="003D293A" w:rsidRDefault="00104C07" w:rsidP="003D293A">
      <w:pPr>
        <w:pStyle w:val="Default"/>
        <w:spacing w:line="360" w:lineRule="auto"/>
        <w:jc w:val="center"/>
        <w:rPr>
          <w:rFonts w:asciiTheme="minorHAnsi" w:eastAsia="Arial Unicode MS" w:hAnsiTheme="minorHAnsi" w:cstheme="minorHAnsi"/>
          <w:b/>
          <w:bCs/>
          <w:caps/>
          <w:color w:val="00000A"/>
          <w:sz w:val="18"/>
          <w:szCs w:val="18"/>
        </w:rPr>
      </w:pPr>
      <w:r w:rsidRPr="003D293A">
        <w:rPr>
          <w:rFonts w:asciiTheme="minorHAnsi" w:eastAsia="Arial Unicode MS" w:hAnsiTheme="minorHAnsi" w:cstheme="minorHAnsi"/>
          <w:b/>
          <w:bCs/>
          <w:caps/>
          <w:color w:val="00000A"/>
          <w:sz w:val="18"/>
          <w:szCs w:val="18"/>
        </w:rPr>
        <w:t>aplicado A Todas as valências</w:t>
      </w:r>
    </w:p>
    <w:p w14:paraId="02BB99BC" w14:textId="77777777" w:rsidR="00F7282E" w:rsidRPr="003D293A" w:rsidRDefault="00F7282E" w:rsidP="003D293A">
      <w:pPr>
        <w:pStyle w:val="Default"/>
        <w:spacing w:line="360" w:lineRule="auto"/>
        <w:jc w:val="center"/>
        <w:rPr>
          <w:rFonts w:asciiTheme="minorHAnsi" w:hAnsiTheme="minorHAnsi" w:cstheme="minorHAnsi"/>
          <w:color w:val="00000A"/>
          <w:sz w:val="18"/>
          <w:szCs w:val="18"/>
        </w:rPr>
      </w:pPr>
    </w:p>
    <w:p w14:paraId="72057140" w14:textId="77777777" w:rsidR="00F7282E" w:rsidRPr="00955F72" w:rsidRDefault="00104C07" w:rsidP="00955F72">
      <w:pPr>
        <w:pStyle w:val="Default"/>
        <w:spacing w:line="360" w:lineRule="auto"/>
        <w:contextualSpacing/>
        <w:jc w:val="center"/>
        <w:rPr>
          <w:rFonts w:asciiTheme="minorHAnsi" w:hAnsiTheme="minorHAnsi" w:cstheme="minorHAnsi"/>
          <w:b/>
          <w:bCs/>
          <w:color w:val="00000A"/>
          <w:sz w:val="18"/>
          <w:szCs w:val="18"/>
        </w:rPr>
      </w:pPr>
      <w:r w:rsidRPr="00955F72">
        <w:rPr>
          <w:rFonts w:asciiTheme="minorHAnsi" w:hAnsiTheme="minorHAnsi" w:cstheme="minorHAnsi"/>
          <w:b/>
          <w:bCs/>
          <w:color w:val="00000A"/>
          <w:sz w:val="18"/>
          <w:szCs w:val="18"/>
        </w:rPr>
        <w:t>Preâmbulo</w:t>
      </w:r>
    </w:p>
    <w:p w14:paraId="55D687AE"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2220107B" w14:textId="4D391E3C"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A missão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torna-nos corresponsáveis pela sua gestão e pela sua orientação tendo em linha de conta o Projeto Educativo. Em todas as dimensões, aquilo que nos une é o objetivo de partilhar, de forma transparente, recursos e decisões e, igualmente, discernir os procedimentos convenientes para alcançar essas finalidades.</w:t>
      </w:r>
    </w:p>
    <w:p w14:paraId="4324F23C"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 missão partilhada dinamiza-se com a colaboração de todos e parte do que cada um é e pode dar: distintas vocações que se complementam na missão educativa, integrando o positivo e superando as limitações. Esta missão supõe uma rede de relações pessoais de qualidade entre todos os membros da comunidade educativa e, ao mesmo tempo, implica uma resposta conjunta às novas necessidades da educação.</w:t>
      </w:r>
    </w:p>
    <w:p w14:paraId="7B6DC06F" w14:textId="5DA3F768"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A missão partilhada é uma ideia determinante que afeta toda a estrutura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 estando esta ideia também presente na função diretiva, num duplo sentido: a criança e participação de toda a comunidade educativa.</w:t>
      </w:r>
    </w:p>
    <w:p w14:paraId="3C7C5DF5"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Passar de um modelo mais pessoal para outro colegial não se torna fácil uma vez que a tomada de decisões é mais complexa e pode perder-se a agilidade na resolução de alguns assuntos. Como contrapartida, a colegialidade gera uma maior implicação da direção na tomada das decisões, que acabam por ser mais ponderadas tendo em conta a complexidade dos fatores que incidem na vida escolar; introduz, também, um modelo de gestão que facilita a continuidade dos planos e dos projetos; evita o personalismo e acentua um modo de fazer e de se apresentar mais participativo e mais de acordo com o modelo de comunidade educativa.</w:t>
      </w:r>
    </w:p>
    <w:p w14:paraId="0A2D4EC2" w14:textId="0858AF75" w:rsidR="00F7282E" w:rsidRPr="00955F72" w:rsidRDefault="00104C07" w:rsidP="00955F72">
      <w:pPr>
        <w:pStyle w:val="Default"/>
        <w:spacing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À entidade titular caberá sempre a função reguladora e moderadora, definindo as práticas do </w:t>
      </w:r>
      <w:r w:rsidR="00A83079">
        <w:rPr>
          <w:rFonts w:asciiTheme="minorHAnsi" w:hAnsiTheme="minorHAnsi" w:cstheme="minorHAnsi"/>
          <w:sz w:val="16"/>
          <w:szCs w:val="16"/>
        </w:rPr>
        <w:t>Colégio</w:t>
      </w:r>
      <w:r w:rsidRPr="00955F72">
        <w:rPr>
          <w:rFonts w:asciiTheme="minorHAnsi" w:hAnsiTheme="minorHAnsi" w:cstheme="minorHAnsi"/>
          <w:sz w:val="16"/>
          <w:szCs w:val="16"/>
        </w:rPr>
        <w:t>, as prioridades e as estratégias.</w:t>
      </w:r>
    </w:p>
    <w:p w14:paraId="07331849" w14:textId="02396BDE" w:rsidR="00F7282E" w:rsidRPr="00955F72" w:rsidRDefault="00104C07" w:rsidP="00955F72">
      <w:pPr>
        <w:pStyle w:val="Default"/>
        <w:tabs>
          <w:tab w:val="left" w:pos="663"/>
        </w:tabs>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Porque no processo de colegialidade é importante definir bem as funções da equipa e as de cada um dos seus membros, clarificar a função de decisão, de proposta, de informação ou de consulta da equipa relativamente às distintas matérias específicas da gestão, bem como o processo de continuidade da nova valência de 1º Ciclo, houve a necessidade de fazer alterações ao Regulamento Interno do, agora chamado de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 a que agora se apresenta, e que entra em vigor a partir do ano letivo de 20</w:t>
      </w:r>
      <w:r w:rsidR="007447E1">
        <w:rPr>
          <w:rFonts w:asciiTheme="minorHAnsi" w:hAnsiTheme="minorHAnsi" w:cstheme="minorHAnsi"/>
          <w:color w:val="00000A"/>
          <w:sz w:val="16"/>
          <w:szCs w:val="16"/>
        </w:rPr>
        <w:t>20</w:t>
      </w:r>
      <w:r w:rsidRPr="00955F72">
        <w:rPr>
          <w:rFonts w:asciiTheme="minorHAnsi" w:hAnsiTheme="minorHAnsi" w:cstheme="minorHAnsi"/>
          <w:color w:val="00000A"/>
          <w:sz w:val="16"/>
          <w:szCs w:val="16"/>
        </w:rPr>
        <w:t>/20</w:t>
      </w:r>
      <w:r w:rsidR="007447E1">
        <w:rPr>
          <w:rFonts w:asciiTheme="minorHAnsi" w:hAnsiTheme="minorHAnsi" w:cstheme="minorHAnsi"/>
          <w:color w:val="00000A"/>
          <w:sz w:val="16"/>
          <w:szCs w:val="16"/>
        </w:rPr>
        <w:t>21</w:t>
      </w:r>
      <w:r w:rsidRPr="00955F72">
        <w:rPr>
          <w:rFonts w:asciiTheme="minorHAnsi" w:hAnsiTheme="minorHAnsi" w:cstheme="minorHAnsi"/>
          <w:color w:val="00000A"/>
          <w:sz w:val="16"/>
          <w:szCs w:val="16"/>
        </w:rPr>
        <w:t>, até novas alterações.</w:t>
      </w:r>
    </w:p>
    <w:p w14:paraId="4E3757A6" w14:textId="77777777" w:rsidR="00CA3F6D" w:rsidRPr="00955F72" w:rsidRDefault="00CA3F6D" w:rsidP="00955F72">
      <w:pPr>
        <w:spacing w:after="0" w:line="360" w:lineRule="auto"/>
        <w:contextualSpacing/>
        <w:jc w:val="both"/>
        <w:rPr>
          <w:rFonts w:asciiTheme="minorHAnsi" w:hAnsiTheme="minorHAnsi" w:cstheme="minorHAnsi"/>
          <w:sz w:val="24"/>
          <w:szCs w:val="24"/>
        </w:rPr>
        <w:sectPr w:rsidR="00CA3F6D" w:rsidRPr="00955F72" w:rsidSect="003D293A">
          <w:pgSz w:w="12240" w:h="15840"/>
          <w:pgMar w:top="851" w:right="1134" w:bottom="851" w:left="1134" w:header="720" w:footer="720" w:gutter="0"/>
          <w:cols w:space="720"/>
        </w:sectPr>
      </w:pPr>
    </w:p>
    <w:p w14:paraId="3C2A5ECF" w14:textId="77777777" w:rsidR="00F7282E" w:rsidRPr="00955F72" w:rsidRDefault="00F7282E" w:rsidP="00955F72">
      <w:pPr>
        <w:pStyle w:val="Default"/>
        <w:spacing w:line="360" w:lineRule="auto"/>
        <w:contextualSpacing/>
        <w:jc w:val="both"/>
        <w:rPr>
          <w:rFonts w:asciiTheme="minorHAnsi" w:hAnsiTheme="minorHAnsi" w:cstheme="minorHAnsi"/>
          <w:i/>
          <w:color w:val="00000A"/>
          <w:sz w:val="16"/>
          <w:szCs w:val="16"/>
        </w:rPr>
      </w:pPr>
    </w:p>
    <w:p w14:paraId="40840D6E"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1º</w:t>
      </w:r>
    </w:p>
    <w:p w14:paraId="250413D2"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(sede, criação e reconhecimento)</w:t>
      </w:r>
    </w:p>
    <w:p w14:paraId="2879377B" w14:textId="3DA8FA01" w:rsidR="00F7282E" w:rsidRPr="00955F72" w:rsidRDefault="00104C07" w:rsidP="00955F72">
      <w:pPr>
        <w:shd w:val="clear" w:color="auto" w:fill="FFFFFF"/>
        <w:suppressAutoHyphens w:val="0"/>
        <w:spacing w:after="0" w:line="360" w:lineRule="auto"/>
        <w:contextualSpacing/>
        <w:jc w:val="both"/>
        <w:rPr>
          <w:rFonts w:asciiTheme="minorHAnsi" w:hAnsiTheme="minorHAnsi" w:cstheme="minorHAnsi"/>
          <w:sz w:val="24"/>
          <w:szCs w:val="24"/>
        </w:rPr>
      </w:pPr>
      <w:r w:rsidRPr="00955F72">
        <w:rPr>
          <w:rFonts w:asciiTheme="minorHAnsi" w:hAnsiTheme="minorHAnsi" w:cstheme="minorHAnsi"/>
          <w:i/>
          <w:color w:val="00000A"/>
          <w:sz w:val="16"/>
          <w:szCs w:val="16"/>
        </w:rPr>
        <w:t xml:space="preserve">1- </w:t>
      </w:r>
      <w:r w:rsidRPr="00955F72">
        <w:rPr>
          <w:rFonts w:asciiTheme="minorHAnsi" w:hAnsiTheme="minorHAnsi" w:cstheme="minorHAnsi"/>
          <w:color w:val="00000A"/>
          <w:sz w:val="16"/>
          <w:szCs w:val="16"/>
        </w:rPr>
        <w:t xml:space="preserve">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 adiante designado por CT, situa-se na rua de Mões – 4760-076 Vila Nova de Famalicão, é uma escola de iniciativa particular, criada em 2006 e regida pela legislação em vigor para o ensino particular e cooperativo Decreto </w:t>
      </w:r>
      <w:r w:rsidR="008E5266" w:rsidRPr="00955F72">
        <w:rPr>
          <w:rFonts w:asciiTheme="minorHAnsi" w:hAnsiTheme="minorHAnsi" w:cstheme="minorHAnsi"/>
          <w:color w:val="00000A"/>
          <w:sz w:val="16"/>
          <w:szCs w:val="16"/>
        </w:rPr>
        <w:t>1</w:t>
      </w:r>
      <w:r w:rsidRPr="00955F72">
        <w:rPr>
          <w:rFonts w:asciiTheme="minorHAnsi" w:hAnsiTheme="minorHAnsi" w:cstheme="minorHAnsi"/>
          <w:color w:val="00000A"/>
          <w:sz w:val="16"/>
          <w:szCs w:val="16"/>
        </w:rPr>
        <w:t>52/2013 de 04 de novembro.</w:t>
      </w:r>
    </w:p>
    <w:p w14:paraId="4D523B81"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2- No âmbito da sua atividade educativa possui, para a valência da Creche o Alvará Definitivo nº 01/2008, emitido pelo Centro Distrital de Segurança Social de Braga, possuindo para a valência do Jardim de Infância e 1º ciclo Alvará Definitivo nº 169/06, emitido pela Direção Regional de Educação do Norte. Este estabelecimento Particular de Ensino rege-se pelas normas reguladoras do Ministério da Educação, sendo detentor de Alvarás de Funcionamento daquela Entidade Reguladora.</w:t>
      </w:r>
    </w:p>
    <w:p w14:paraId="66C1AB30"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3- O CT pertence à Empresa O Talvaizinho – Jardim de Infância, Lda. com o N.I.P.C. 506750833 matriculada na C.R.C. de Vila Nova de Famalicão sob o nº 7266 e goza de personalidade jurídica de acordo com a lei em vigor.</w:t>
      </w:r>
    </w:p>
    <w:p w14:paraId="2ED13CC9"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4- O CT funciona sobe a tutela institucional do “O Talvaizinho - Jardim de Infância, Lda”, adiante designado por entidade titular.</w:t>
      </w:r>
    </w:p>
    <w:p w14:paraId="2C15B786" w14:textId="66AFE442"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5- À Entidade Titular cabe nomear</w:t>
      </w:r>
      <w:r w:rsidR="007447E1">
        <w:rPr>
          <w:rFonts w:asciiTheme="minorHAnsi" w:hAnsiTheme="minorHAnsi" w:cstheme="minorHAnsi"/>
          <w:color w:val="00000A"/>
          <w:sz w:val="16"/>
          <w:szCs w:val="16"/>
        </w:rPr>
        <w:t>, os órgãos de direção, constituídos por: Paula Alexandra Guimarães de Sá Coelho e Claudia Maria Guimarães de Sá Coelho, bem como todo o seu corpo docente.</w:t>
      </w:r>
    </w:p>
    <w:p w14:paraId="104A85F5" w14:textId="77777777" w:rsidR="003D293A" w:rsidRPr="00955F72" w:rsidRDefault="003D293A" w:rsidP="00955F72">
      <w:pPr>
        <w:pStyle w:val="Default"/>
        <w:spacing w:line="360" w:lineRule="auto"/>
        <w:contextualSpacing/>
        <w:jc w:val="both"/>
        <w:rPr>
          <w:rFonts w:asciiTheme="minorHAnsi" w:hAnsiTheme="minorHAnsi" w:cstheme="minorHAnsi"/>
          <w:color w:val="00000A"/>
          <w:sz w:val="16"/>
          <w:szCs w:val="16"/>
        </w:rPr>
      </w:pPr>
    </w:p>
    <w:p w14:paraId="0470E913"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2º</w:t>
      </w:r>
    </w:p>
    <w:p w14:paraId="7AAA2FCD"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lastRenderedPageBreak/>
        <w:t>(lotação)</w:t>
      </w:r>
    </w:p>
    <w:p w14:paraId="6DF8CAA0" w14:textId="1CE4E9DB"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A sua lotação é de 20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para a valência de Creche, de 75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para Jardim de Infância e de 96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para o 1º Ciclo do Ensino Básico.</w:t>
      </w:r>
    </w:p>
    <w:p w14:paraId="7C823F67"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2BC7462F"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3º</w:t>
      </w:r>
    </w:p>
    <w:p w14:paraId="16DC44FB"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(Âmbito deste Regulamento)</w:t>
      </w:r>
    </w:p>
    <w:p w14:paraId="1B4F04BD" w14:textId="77777777" w:rsidR="00CA3F6D" w:rsidRPr="00955F72" w:rsidRDefault="00CA3F6D" w:rsidP="00955F72">
      <w:pPr>
        <w:spacing w:after="0" w:line="360" w:lineRule="auto"/>
        <w:contextualSpacing/>
        <w:jc w:val="both"/>
        <w:rPr>
          <w:rFonts w:asciiTheme="minorHAnsi" w:hAnsiTheme="minorHAnsi" w:cstheme="minorHAnsi"/>
          <w:sz w:val="24"/>
          <w:szCs w:val="24"/>
        </w:rPr>
        <w:sectPr w:rsidR="00CA3F6D" w:rsidRPr="00955F72" w:rsidSect="003D293A">
          <w:type w:val="continuous"/>
          <w:pgSz w:w="12240" w:h="15840"/>
          <w:pgMar w:top="851" w:right="1134" w:bottom="851" w:left="1134" w:header="720" w:footer="720" w:gutter="0"/>
          <w:cols w:space="720"/>
        </w:sectPr>
      </w:pPr>
    </w:p>
    <w:p w14:paraId="417578F0"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lastRenderedPageBreak/>
        <w:t>No sentido de promover o bom funcionamento da Creche, do Jardim de Infância e do 1º Ciclo, bem como para favorecer o desenvolvimento integral das crianças que frequentam este estabelecimento de ensino, determina este regulamento interno um conjunto de normas respeitantes ao funcionamento, horário e frequência das crianças assim como a organização interna e gestão do mesmo. Os casos omissos serão integrados ou interpretados pela Direção da Entidade Titular, aplicando a legislação em vigor.</w:t>
      </w:r>
    </w:p>
    <w:p w14:paraId="52AD6475" w14:textId="44873714"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Considera-se aqui Creche, a valência que acolhe crianças entre a aquisição da marcha e os 36 meses.</w:t>
      </w:r>
    </w:p>
    <w:p w14:paraId="60F3AB1A" w14:textId="74A5A34A"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Considera-se Jardim de Infância, a valência que recebe crianças com 3 anos referenciados a 31 de </w:t>
      </w:r>
      <w:r w:rsidR="003D293A" w:rsidRPr="00955F72">
        <w:rPr>
          <w:rFonts w:asciiTheme="minorHAnsi" w:hAnsiTheme="minorHAnsi" w:cstheme="minorHAnsi"/>
          <w:color w:val="00000A"/>
          <w:sz w:val="16"/>
          <w:szCs w:val="16"/>
        </w:rPr>
        <w:t>d</w:t>
      </w:r>
      <w:r w:rsidRPr="00955F72">
        <w:rPr>
          <w:rFonts w:asciiTheme="minorHAnsi" w:hAnsiTheme="minorHAnsi" w:cstheme="minorHAnsi"/>
          <w:color w:val="00000A"/>
          <w:sz w:val="16"/>
          <w:szCs w:val="16"/>
        </w:rPr>
        <w:t>ezembro do ano em curso até aos 5/6 anos.</w:t>
      </w:r>
    </w:p>
    <w:p w14:paraId="7EF7F309"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Considera-se 1º ciclo, a valência que recebe crianças a partir dos 5/6 anos, até ao 4º ano de escolaridade.</w:t>
      </w:r>
    </w:p>
    <w:p w14:paraId="0933A45F" w14:textId="77777777" w:rsidR="00F7282E" w:rsidRPr="00955F72" w:rsidRDefault="00F7282E" w:rsidP="00955F72">
      <w:pPr>
        <w:pStyle w:val="Default"/>
        <w:spacing w:line="360" w:lineRule="auto"/>
        <w:contextualSpacing/>
        <w:jc w:val="both"/>
        <w:rPr>
          <w:rFonts w:asciiTheme="minorHAnsi" w:hAnsiTheme="minorHAnsi" w:cstheme="minorHAnsi"/>
          <w:i/>
          <w:color w:val="00000A"/>
          <w:sz w:val="16"/>
          <w:szCs w:val="16"/>
        </w:rPr>
      </w:pPr>
    </w:p>
    <w:p w14:paraId="1D358CFB"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4º</w:t>
      </w:r>
    </w:p>
    <w:p w14:paraId="2A6E4311" w14:textId="0DF1DC38"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 xml:space="preserve">(Finalidade Educativas do </w:t>
      </w:r>
      <w:r w:rsidR="00A83079">
        <w:rPr>
          <w:rFonts w:asciiTheme="minorHAnsi" w:hAnsiTheme="minorHAnsi" w:cstheme="minorHAnsi"/>
          <w:i/>
          <w:color w:val="00000A"/>
          <w:sz w:val="16"/>
          <w:szCs w:val="16"/>
        </w:rPr>
        <w:t>Colégio</w:t>
      </w:r>
      <w:r w:rsidRPr="00955F72">
        <w:rPr>
          <w:rFonts w:asciiTheme="minorHAnsi" w:hAnsiTheme="minorHAnsi" w:cstheme="minorHAnsi"/>
          <w:i/>
          <w:color w:val="00000A"/>
          <w:sz w:val="16"/>
          <w:szCs w:val="16"/>
        </w:rPr>
        <w:t xml:space="preserve"> Talvaizinho)</w:t>
      </w:r>
    </w:p>
    <w:p w14:paraId="630F9A65"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Este modelo de educação está descrito no projeto educativo do CT e, ano a ano, a comunidade escolar deve aprofundar alguns dos seus aspetos e adequá-los à realidade da escola e à sociedade civil em que está inserida, elaborando para isso, o respetivo Plano Anual de Atividades.</w:t>
      </w:r>
    </w:p>
    <w:p w14:paraId="68A30FDF"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São objetivos gerais do CT:</w:t>
      </w:r>
    </w:p>
    <w:p w14:paraId="52A4CF87"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1- Ajudar as crianças a crescerem de forma autónoma e solidária;</w:t>
      </w:r>
    </w:p>
    <w:p w14:paraId="17BA4F01"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 Proporcionar-lhes oportunidades de desenvolvimento em diferentes níveis: cognitivos, efetivos, sensorial e motor, bem como, cívico e de respeito pelo outro enquanto cidadão de pleno direito;</w:t>
      </w:r>
    </w:p>
    <w:p w14:paraId="61758E7C"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3- Fornecer-lhes os instrumentos necessários às aprendizagens futuras – a curiosidade e a pesquisa;</w:t>
      </w:r>
    </w:p>
    <w:p w14:paraId="75E822EE"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4- Integrar as aprendizagens no </w:t>
      </w:r>
      <w:r w:rsidRPr="00955F72">
        <w:rPr>
          <w:rFonts w:asciiTheme="minorHAnsi" w:hAnsiTheme="minorHAnsi" w:cstheme="minorHAnsi"/>
          <w:i/>
          <w:iCs/>
          <w:color w:val="00000A"/>
          <w:sz w:val="16"/>
          <w:szCs w:val="16"/>
        </w:rPr>
        <w:t xml:space="preserve">background </w:t>
      </w:r>
      <w:r w:rsidRPr="00955F72">
        <w:rPr>
          <w:rFonts w:asciiTheme="minorHAnsi" w:hAnsiTheme="minorHAnsi" w:cstheme="minorHAnsi"/>
          <w:color w:val="00000A"/>
          <w:sz w:val="16"/>
          <w:szCs w:val="16"/>
        </w:rPr>
        <w:t>cultural de cada criança e a sua família e criar as condições para que a mesma aceda a novas aprendizagens;</w:t>
      </w:r>
    </w:p>
    <w:p w14:paraId="6590F646"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5- Fomentar uma contínua colaboração entre a escola e a família;</w:t>
      </w:r>
    </w:p>
    <w:p w14:paraId="0544D857" w14:textId="761DF12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6- Inserir a escola na comunidade envolvente, alargando as suas relações sociais e culturais, bem como, as relações institucionais e de troca de experiências </w:t>
      </w:r>
      <w:r w:rsidR="00955F72" w:rsidRPr="00955F72">
        <w:rPr>
          <w:rFonts w:asciiTheme="minorHAnsi" w:hAnsiTheme="minorHAnsi" w:cstheme="minorHAnsi"/>
          <w:color w:val="00000A"/>
          <w:sz w:val="16"/>
          <w:szCs w:val="16"/>
        </w:rPr>
        <w:t>interinstitucionais</w:t>
      </w:r>
      <w:r w:rsidRPr="00955F72">
        <w:rPr>
          <w:rFonts w:asciiTheme="minorHAnsi" w:hAnsiTheme="minorHAnsi" w:cstheme="minorHAnsi"/>
          <w:color w:val="00000A"/>
          <w:sz w:val="16"/>
          <w:szCs w:val="16"/>
        </w:rPr>
        <w:t>;</w:t>
      </w:r>
    </w:p>
    <w:p w14:paraId="3D2C2D37" w14:textId="2D7FB189"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7- Utilizar todos os recursos humanos e materiais disponibilizados e disponibilizáveis pelos diferentes parceiros educativos: </w:t>
      </w:r>
      <w:r w:rsidR="00A83079">
        <w:rPr>
          <w:rFonts w:asciiTheme="minorHAnsi" w:hAnsiTheme="minorHAnsi" w:cstheme="minorHAnsi"/>
          <w:color w:val="00000A"/>
          <w:sz w:val="16"/>
          <w:szCs w:val="16"/>
        </w:rPr>
        <w:t>Educadores</w:t>
      </w:r>
      <w:r w:rsidRPr="00955F72">
        <w:rPr>
          <w:rFonts w:asciiTheme="minorHAnsi" w:hAnsiTheme="minorHAnsi" w:cstheme="minorHAnsi"/>
          <w:color w:val="00000A"/>
          <w:sz w:val="16"/>
          <w:szCs w:val="16"/>
        </w:rPr>
        <w:t xml:space="preserve">, </w:t>
      </w:r>
      <w:r w:rsidR="00A83079">
        <w:rPr>
          <w:rFonts w:asciiTheme="minorHAnsi" w:hAnsiTheme="minorHAnsi" w:cstheme="minorHAnsi"/>
          <w:color w:val="00000A"/>
          <w:sz w:val="16"/>
          <w:szCs w:val="16"/>
        </w:rPr>
        <w:t>Pais</w:t>
      </w:r>
      <w:r w:rsidRPr="00955F72">
        <w:rPr>
          <w:rFonts w:asciiTheme="minorHAnsi" w:hAnsiTheme="minorHAnsi" w:cstheme="minorHAnsi"/>
          <w:color w:val="00000A"/>
          <w:sz w:val="16"/>
          <w:szCs w:val="16"/>
        </w:rPr>
        <w:t>/famílias, crianças;</w:t>
      </w:r>
    </w:p>
    <w:p w14:paraId="62CF65E1"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8- Promover a formação contínua da equipa educativa, bem como, apoiar as famílias na aquisição de novas competências.</w:t>
      </w:r>
    </w:p>
    <w:p w14:paraId="49844CD8"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7384C7B8"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5º</w:t>
      </w:r>
    </w:p>
    <w:p w14:paraId="47EEC219"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(Organograma)</w:t>
      </w:r>
    </w:p>
    <w:p w14:paraId="2D99146C" w14:textId="3BD606D6"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iCs/>
          <w:color w:val="00000A"/>
          <w:sz w:val="16"/>
          <w:szCs w:val="16"/>
        </w:rPr>
        <w:t>1-</w:t>
      </w:r>
      <w:r w:rsidR="003D293A" w:rsidRPr="00955F72">
        <w:rPr>
          <w:rFonts w:asciiTheme="minorHAnsi" w:hAnsiTheme="minorHAnsi" w:cstheme="minorHAnsi"/>
          <w:color w:val="00000A"/>
          <w:sz w:val="16"/>
          <w:szCs w:val="16"/>
        </w:rPr>
        <w:t xml:space="preserve"> </w:t>
      </w:r>
      <w:r w:rsidRPr="00955F72">
        <w:rPr>
          <w:rFonts w:asciiTheme="minorHAnsi" w:hAnsiTheme="minorHAnsi" w:cstheme="minorHAnsi"/>
          <w:color w:val="00000A"/>
          <w:sz w:val="16"/>
          <w:szCs w:val="16"/>
        </w:rPr>
        <w:t xml:space="preserve">A organização pedagógica e administrativa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 realiza-se através da Direção do CT e dos Órgãos de Apoio de âmbito administrativo e pedagógico.</w:t>
      </w:r>
    </w:p>
    <w:p w14:paraId="64B136D1" w14:textId="1E78A7AA"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w:t>
      </w:r>
      <w:r w:rsidR="002302BB" w:rsidRPr="00955F72">
        <w:rPr>
          <w:rFonts w:asciiTheme="minorHAnsi" w:hAnsiTheme="minorHAnsi" w:cstheme="minorHAnsi"/>
          <w:color w:val="00000A"/>
          <w:sz w:val="16"/>
          <w:szCs w:val="16"/>
        </w:rPr>
        <w:t xml:space="preserve"> </w:t>
      </w:r>
      <w:r w:rsidRPr="00955F72">
        <w:rPr>
          <w:rFonts w:asciiTheme="minorHAnsi" w:hAnsiTheme="minorHAnsi" w:cstheme="minorHAnsi"/>
          <w:color w:val="00000A"/>
          <w:sz w:val="16"/>
          <w:szCs w:val="16"/>
        </w:rPr>
        <w:t xml:space="preserve">A Direção do CT é responsável pela definição dos objetivos globais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bem como pela sua forma de gestão e organização.</w:t>
      </w:r>
    </w:p>
    <w:p w14:paraId="7D90E9FB" w14:textId="3C2C8185"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3-</w:t>
      </w:r>
      <w:r w:rsidR="002302BB" w:rsidRPr="00955F72">
        <w:rPr>
          <w:rFonts w:asciiTheme="minorHAnsi" w:hAnsiTheme="minorHAnsi" w:cstheme="minorHAnsi"/>
          <w:color w:val="00000A"/>
          <w:sz w:val="16"/>
          <w:szCs w:val="16"/>
        </w:rPr>
        <w:t xml:space="preserve"> </w:t>
      </w:r>
      <w:r w:rsidRPr="00955F72">
        <w:rPr>
          <w:rFonts w:asciiTheme="minorHAnsi" w:hAnsiTheme="minorHAnsi" w:cstheme="minorHAnsi"/>
          <w:color w:val="00000A"/>
          <w:sz w:val="16"/>
          <w:szCs w:val="16"/>
        </w:rPr>
        <w:t xml:space="preserve">À Direção da Entidade Titular compete nomear a Direção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que terá os seguintes Cargos: Presidente da Direção, Diretor Pedagógico, Diretor Administrativo e Diretor Financeiro.</w:t>
      </w:r>
    </w:p>
    <w:p w14:paraId="3B6D3E44" w14:textId="2D1EBE1A"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4-</w:t>
      </w:r>
      <w:r w:rsidR="002302BB" w:rsidRPr="00955F72">
        <w:rPr>
          <w:rFonts w:asciiTheme="minorHAnsi" w:hAnsiTheme="minorHAnsi" w:cstheme="minorHAnsi"/>
          <w:color w:val="00000A"/>
          <w:sz w:val="16"/>
          <w:szCs w:val="16"/>
        </w:rPr>
        <w:t xml:space="preserve"> </w:t>
      </w:r>
      <w:r w:rsidRPr="00955F72">
        <w:rPr>
          <w:rFonts w:asciiTheme="minorHAnsi" w:hAnsiTheme="minorHAnsi" w:cstheme="minorHAnsi"/>
          <w:color w:val="00000A"/>
          <w:sz w:val="16"/>
          <w:szCs w:val="16"/>
        </w:rPr>
        <w:t xml:space="preserve">Nos assuntos de índole pedagógica, apoiam a Direção nos objetivos por ela definidos e demais aspetos da organização e funcionamento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o seguinte órgão: Conselho Geral Escolar</w:t>
      </w:r>
    </w:p>
    <w:p w14:paraId="68FA88BF" w14:textId="4A8C3A3F"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5-</w:t>
      </w:r>
      <w:r w:rsidR="002302BB" w:rsidRPr="00955F72">
        <w:rPr>
          <w:rFonts w:asciiTheme="minorHAnsi" w:hAnsiTheme="minorHAnsi" w:cstheme="minorHAnsi"/>
          <w:color w:val="00000A"/>
          <w:sz w:val="16"/>
          <w:szCs w:val="16"/>
        </w:rPr>
        <w:t xml:space="preserve"> </w:t>
      </w:r>
      <w:r w:rsidRPr="00955F72">
        <w:rPr>
          <w:rFonts w:asciiTheme="minorHAnsi" w:hAnsiTheme="minorHAnsi" w:cstheme="minorHAnsi"/>
          <w:color w:val="00000A"/>
          <w:sz w:val="16"/>
          <w:szCs w:val="16"/>
        </w:rPr>
        <w:t xml:space="preserve">Colaboram igualmente com a Direção do CT na prossecução dos objetivos pedagógicos previstos na legislação em vigor, no Projeto Educativo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e no presente Regulamento Interno, toda a comunidade escolar.</w:t>
      </w:r>
    </w:p>
    <w:p w14:paraId="6E5D039E" w14:textId="77777777" w:rsidR="00CA3F6D" w:rsidRPr="00955F72" w:rsidRDefault="00CA3F6D" w:rsidP="00955F72">
      <w:pPr>
        <w:spacing w:after="0" w:line="360" w:lineRule="auto"/>
        <w:contextualSpacing/>
        <w:jc w:val="both"/>
        <w:rPr>
          <w:rFonts w:asciiTheme="minorHAnsi" w:hAnsiTheme="minorHAnsi" w:cstheme="minorHAnsi"/>
          <w:sz w:val="24"/>
          <w:szCs w:val="24"/>
        </w:rPr>
        <w:sectPr w:rsidR="00CA3F6D" w:rsidRPr="00955F72" w:rsidSect="003D293A">
          <w:type w:val="continuous"/>
          <w:pgSz w:w="12240" w:h="15840"/>
          <w:pgMar w:top="851" w:right="1134" w:bottom="851" w:left="1134" w:header="720" w:footer="720" w:gutter="0"/>
          <w:cols w:space="720"/>
        </w:sectPr>
      </w:pPr>
    </w:p>
    <w:p w14:paraId="0160A463" w14:textId="77777777" w:rsidR="00F7282E" w:rsidRPr="00955F72" w:rsidRDefault="00F7282E" w:rsidP="00955F72">
      <w:pPr>
        <w:pStyle w:val="Default"/>
        <w:spacing w:line="360" w:lineRule="auto"/>
        <w:contextualSpacing/>
        <w:jc w:val="both"/>
        <w:rPr>
          <w:rFonts w:asciiTheme="minorHAnsi" w:hAnsiTheme="minorHAnsi" w:cstheme="minorHAnsi"/>
          <w:i/>
          <w:color w:val="00000A"/>
          <w:sz w:val="16"/>
          <w:szCs w:val="16"/>
        </w:rPr>
      </w:pPr>
    </w:p>
    <w:p w14:paraId="738F114D"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6º</w:t>
      </w:r>
    </w:p>
    <w:p w14:paraId="52979EAC"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(Entidade Titular)</w:t>
      </w:r>
    </w:p>
    <w:p w14:paraId="1DAF20DA" w14:textId="5EF2457D"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iCs/>
          <w:color w:val="00000A"/>
          <w:sz w:val="16"/>
          <w:szCs w:val="16"/>
        </w:rPr>
        <w:t>1-</w:t>
      </w:r>
      <w:r w:rsidR="002302BB" w:rsidRPr="00955F72">
        <w:rPr>
          <w:rFonts w:asciiTheme="minorHAnsi" w:hAnsiTheme="minorHAnsi" w:cstheme="minorHAnsi"/>
          <w:iCs/>
          <w:color w:val="00000A"/>
          <w:sz w:val="16"/>
          <w:szCs w:val="16"/>
        </w:rPr>
        <w:t xml:space="preserve"> </w:t>
      </w:r>
      <w:r w:rsidRPr="00955F72">
        <w:rPr>
          <w:rFonts w:asciiTheme="minorHAnsi" w:hAnsiTheme="minorHAnsi" w:cstheme="minorHAnsi"/>
          <w:iCs/>
          <w:color w:val="00000A"/>
          <w:sz w:val="16"/>
          <w:szCs w:val="16"/>
        </w:rPr>
        <w:t>O</w:t>
      </w:r>
      <w:r w:rsidRPr="00955F72">
        <w:rPr>
          <w:rFonts w:asciiTheme="minorHAnsi" w:hAnsiTheme="minorHAnsi" w:cstheme="minorHAnsi"/>
          <w:color w:val="00000A"/>
          <w:sz w:val="16"/>
          <w:szCs w:val="16"/>
        </w:rPr>
        <w:t xml:space="preserve"> CT funciona sob a tutela institucional de “O Talvaizinho - Jardim de Infância, Lda.”, Entidade Titular, cujas competências são as que a seguir se enunciam:</w:t>
      </w:r>
    </w:p>
    <w:p w14:paraId="628C020B" w14:textId="005CFCD9"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w:t>
      </w:r>
      <w:r w:rsidR="00DA3724">
        <w:rPr>
          <w:rFonts w:asciiTheme="minorHAnsi" w:hAnsiTheme="minorHAnsi" w:cstheme="minorHAnsi"/>
          <w:color w:val="00000A"/>
          <w:sz w:val="16"/>
          <w:szCs w:val="16"/>
        </w:rPr>
        <w:t xml:space="preserve"> </w:t>
      </w:r>
      <w:r w:rsidRPr="00955F72">
        <w:rPr>
          <w:rFonts w:asciiTheme="minorHAnsi" w:hAnsiTheme="minorHAnsi" w:cstheme="minorHAnsi"/>
          <w:color w:val="00000A"/>
          <w:sz w:val="16"/>
          <w:szCs w:val="16"/>
        </w:rPr>
        <w:t>Definir os objetivos do CT, o seu Projeto Educativo, a sua estrutura orgânica, bem como o seu projeto científico, cultural e pedagógico, a forma de governo, gestão e organização que adota, e os demais aspetos fundamentais da sua organização e funcionamento.</w:t>
      </w:r>
    </w:p>
    <w:p w14:paraId="30373856" w14:textId="0A5CB613"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w:t>
      </w:r>
      <w:r w:rsidR="00DA3724">
        <w:rPr>
          <w:rFonts w:asciiTheme="minorHAnsi" w:hAnsiTheme="minorHAnsi" w:cstheme="minorHAnsi"/>
          <w:color w:val="00000A"/>
          <w:sz w:val="16"/>
          <w:szCs w:val="16"/>
        </w:rPr>
        <w:t xml:space="preserve"> </w:t>
      </w:r>
      <w:r w:rsidRPr="00955F72">
        <w:rPr>
          <w:rFonts w:asciiTheme="minorHAnsi" w:hAnsiTheme="minorHAnsi" w:cstheme="minorHAnsi"/>
          <w:color w:val="00000A"/>
          <w:sz w:val="16"/>
          <w:szCs w:val="16"/>
        </w:rPr>
        <w:t>Dotar o CT de um estatuto e de um regulamento próprio, que salvaguardem os objetivos indicados na alínea anterior.</w:t>
      </w:r>
    </w:p>
    <w:p w14:paraId="51791B00"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lastRenderedPageBreak/>
        <w:t>c) Afetar ao CT um património específico em instalações e equipamentos que ficarão exclusivamente afetos à sustentação e funcionamento do mesmo.</w:t>
      </w:r>
    </w:p>
    <w:p w14:paraId="2E0DAE16"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d) Nomear os titulares da Direção do CT e destituí-los livremente.</w:t>
      </w:r>
    </w:p>
    <w:p w14:paraId="5DDC48B9" w14:textId="18A180CB"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e) Prever a contratação de todos os recursos humanos, docentes e não docentes, necessários ao funcionamento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e dos serviços que lhe forem afetos.</w:t>
      </w:r>
    </w:p>
    <w:p w14:paraId="66DECD07" w14:textId="77777777" w:rsidR="00F7282E" w:rsidRPr="00955F72" w:rsidRDefault="00104C07" w:rsidP="00955F72">
      <w:pPr>
        <w:pStyle w:val="Default"/>
        <w:spacing w:line="360" w:lineRule="auto"/>
        <w:ind w:left="284"/>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f) Requerer a autorização de funcionamento dos serviços, a apresentar anualmente e valências com o prévio parecer favorável da Direção do CT.</w:t>
      </w:r>
    </w:p>
    <w:p w14:paraId="0C6C6DFF" w14:textId="74B2535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2</w:t>
      </w:r>
      <w:r w:rsidR="002302BB" w:rsidRPr="00955F72">
        <w:rPr>
          <w:rFonts w:asciiTheme="minorHAnsi" w:hAnsiTheme="minorHAnsi" w:cstheme="minorHAnsi"/>
          <w:color w:val="00000A"/>
          <w:sz w:val="16"/>
          <w:szCs w:val="16"/>
        </w:rPr>
        <w:t>-</w:t>
      </w:r>
      <w:r w:rsidRPr="00955F72">
        <w:rPr>
          <w:rFonts w:asciiTheme="minorHAnsi" w:hAnsiTheme="minorHAnsi" w:cstheme="minorHAnsi"/>
          <w:color w:val="00000A"/>
          <w:sz w:val="16"/>
          <w:szCs w:val="16"/>
        </w:rPr>
        <w:t xml:space="preserve"> A Entidade Titular nomeará um dos seus membros, por delegação de funções, o cargo de Presidente da Direção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w:t>
      </w:r>
    </w:p>
    <w:p w14:paraId="36C48B0E"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2D177380"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7º</w:t>
      </w:r>
    </w:p>
    <w:p w14:paraId="77B6C00D" w14:textId="043762F3"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 xml:space="preserve">(Presidente da Direção do </w:t>
      </w:r>
      <w:r w:rsidR="00A83079">
        <w:rPr>
          <w:rFonts w:asciiTheme="minorHAnsi" w:hAnsiTheme="minorHAnsi" w:cstheme="minorHAnsi"/>
          <w:i/>
          <w:color w:val="00000A"/>
          <w:sz w:val="16"/>
          <w:szCs w:val="16"/>
        </w:rPr>
        <w:t>Colégio</w:t>
      </w:r>
      <w:r w:rsidRPr="00955F72">
        <w:rPr>
          <w:rFonts w:asciiTheme="minorHAnsi" w:hAnsiTheme="minorHAnsi" w:cstheme="minorHAnsi"/>
          <w:i/>
          <w:color w:val="00000A"/>
          <w:sz w:val="16"/>
          <w:szCs w:val="16"/>
        </w:rPr>
        <w:t xml:space="preserve"> Talvaizinho)</w:t>
      </w:r>
    </w:p>
    <w:p w14:paraId="38F2A8A9" w14:textId="01A936E2"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iCs/>
          <w:color w:val="00000A"/>
          <w:sz w:val="16"/>
          <w:szCs w:val="16"/>
        </w:rPr>
        <w:t>1</w:t>
      </w:r>
      <w:r w:rsidR="002302BB" w:rsidRPr="00955F72">
        <w:rPr>
          <w:rFonts w:asciiTheme="minorHAnsi" w:hAnsiTheme="minorHAnsi" w:cstheme="minorHAnsi"/>
          <w:iCs/>
          <w:color w:val="00000A"/>
          <w:sz w:val="16"/>
          <w:szCs w:val="16"/>
        </w:rPr>
        <w:t>-</w:t>
      </w:r>
      <w:r w:rsidRPr="00955F72">
        <w:rPr>
          <w:rFonts w:asciiTheme="minorHAnsi" w:hAnsiTheme="minorHAnsi" w:cstheme="minorHAnsi"/>
          <w:i/>
          <w:color w:val="00000A"/>
          <w:sz w:val="16"/>
          <w:szCs w:val="16"/>
        </w:rPr>
        <w:t xml:space="preserve"> </w:t>
      </w:r>
      <w:r w:rsidRPr="00955F72">
        <w:rPr>
          <w:rFonts w:asciiTheme="minorHAnsi" w:hAnsiTheme="minorHAnsi" w:cstheme="minorHAnsi"/>
          <w:color w:val="00000A"/>
          <w:sz w:val="16"/>
          <w:szCs w:val="16"/>
        </w:rPr>
        <w:t xml:space="preserve">O Presidente da Direção do CT é o garante de todo o funcionamento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e coordena os membros que constituem a Direção do CT, por forma a que, pedagógica e administrativamente, 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prossiga os objetivos delineados pelo Projeto Educativo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 no respeito pela legislação em vigor.</w:t>
      </w:r>
    </w:p>
    <w:p w14:paraId="503D31A3" w14:textId="40CFD764"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w:t>
      </w:r>
      <w:r w:rsidR="002302BB" w:rsidRPr="00955F72">
        <w:rPr>
          <w:rFonts w:asciiTheme="minorHAnsi" w:hAnsiTheme="minorHAnsi" w:cstheme="minorHAnsi"/>
          <w:color w:val="00000A"/>
          <w:sz w:val="16"/>
          <w:szCs w:val="16"/>
        </w:rPr>
        <w:t>-</w:t>
      </w:r>
      <w:r w:rsidRPr="00955F72">
        <w:rPr>
          <w:rFonts w:asciiTheme="minorHAnsi" w:hAnsiTheme="minorHAnsi" w:cstheme="minorHAnsi"/>
          <w:color w:val="00000A"/>
          <w:sz w:val="16"/>
          <w:szCs w:val="16"/>
        </w:rPr>
        <w:t xml:space="preserve"> O Presidente da Direção do CT, poderá, no âmbito das suas competências, delegar nos membros da Direção, para além das previstas neste Regulamento, outras funções que entenda por bem delegar.</w:t>
      </w:r>
    </w:p>
    <w:p w14:paraId="56A616AD" w14:textId="564BB45C"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3</w:t>
      </w:r>
      <w:r w:rsidR="002302BB" w:rsidRPr="00955F72">
        <w:rPr>
          <w:rFonts w:asciiTheme="minorHAnsi" w:hAnsiTheme="minorHAnsi" w:cstheme="minorHAnsi"/>
          <w:color w:val="00000A"/>
          <w:sz w:val="16"/>
          <w:szCs w:val="16"/>
        </w:rPr>
        <w:t>-</w:t>
      </w:r>
      <w:r w:rsidRPr="00955F72">
        <w:rPr>
          <w:rFonts w:asciiTheme="minorHAnsi" w:hAnsiTheme="minorHAnsi" w:cstheme="minorHAnsi"/>
          <w:color w:val="00000A"/>
          <w:sz w:val="16"/>
          <w:szCs w:val="16"/>
        </w:rPr>
        <w:t xml:space="preserve"> O Presidente da Direção é nomeado pela Entidade Titular e as suas funções, para além daquelas que a Entidade Titular houver por bem confiar-lhe, são as que a seguir se indicam:</w:t>
      </w:r>
    </w:p>
    <w:p w14:paraId="3CC0CA3B"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 Presidir às reuniões da Direção do CT.</w:t>
      </w:r>
    </w:p>
    <w:p w14:paraId="4B1B1C0A"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Assumir, por delegação da Entidade Titular, a responsabilidade última na gestão económico-financeira do CT e na contratação do pessoal docente e não docente, estabelecendo as relações laborais correspondentes.</w:t>
      </w:r>
    </w:p>
    <w:p w14:paraId="6A0F86F8" w14:textId="3E6895D5"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c)Representar a Entidade Titular nas diversas instâncias, designadamente, forenses, governamentais e civis.</w:t>
      </w:r>
    </w:p>
    <w:p w14:paraId="70B9C20A"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d) Celebrar contratos com organismos estatais e outras instâncias em nome da Entidade Titular.</w:t>
      </w:r>
    </w:p>
    <w:p w14:paraId="2155F3B1"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e) Por impedimento ou conveniência de serviço, pode o Presidente da Direção do CT delegar a sua representação nestas funções, no Diretor Administrativo ou no Diretor Financeiro.</w:t>
      </w:r>
    </w:p>
    <w:p w14:paraId="7972A317" w14:textId="77777777" w:rsidR="00CA3F6D" w:rsidRPr="00955F72" w:rsidRDefault="00CA3F6D" w:rsidP="00955F72">
      <w:pPr>
        <w:spacing w:after="0" w:line="360" w:lineRule="auto"/>
        <w:contextualSpacing/>
        <w:jc w:val="both"/>
        <w:rPr>
          <w:rFonts w:asciiTheme="minorHAnsi" w:hAnsiTheme="minorHAnsi" w:cstheme="minorHAnsi"/>
          <w:sz w:val="24"/>
          <w:szCs w:val="24"/>
        </w:rPr>
        <w:sectPr w:rsidR="00CA3F6D" w:rsidRPr="00955F72" w:rsidSect="003D293A">
          <w:type w:val="continuous"/>
          <w:pgSz w:w="12240" w:h="15840"/>
          <w:pgMar w:top="851" w:right="1134" w:bottom="851" w:left="1134" w:header="720" w:footer="720" w:gutter="0"/>
          <w:cols w:space="720"/>
        </w:sectPr>
      </w:pPr>
    </w:p>
    <w:p w14:paraId="3DE7A8BC"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7B41060A"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8º</w:t>
      </w:r>
    </w:p>
    <w:p w14:paraId="0891B45C"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(Direção do CT)</w:t>
      </w:r>
    </w:p>
    <w:p w14:paraId="58C0D150" w14:textId="0921791D"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iCs/>
          <w:color w:val="00000A"/>
          <w:sz w:val="16"/>
          <w:szCs w:val="16"/>
        </w:rPr>
        <w:t>1-</w:t>
      </w:r>
      <w:r w:rsidRPr="00955F72">
        <w:rPr>
          <w:rFonts w:asciiTheme="minorHAnsi" w:hAnsiTheme="minorHAnsi" w:cstheme="minorHAnsi"/>
          <w:i/>
          <w:color w:val="00000A"/>
          <w:sz w:val="16"/>
          <w:szCs w:val="16"/>
        </w:rPr>
        <w:t xml:space="preserve"> </w:t>
      </w:r>
      <w:r w:rsidRPr="00955F72">
        <w:rPr>
          <w:rFonts w:asciiTheme="minorHAnsi" w:hAnsiTheme="minorHAnsi" w:cstheme="minorHAnsi"/>
          <w:color w:val="00000A"/>
          <w:sz w:val="16"/>
          <w:szCs w:val="16"/>
        </w:rPr>
        <w:t>A Direção do CT é o órgão máximo de governo da escola e tem como missão específica co</w:t>
      </w:r>
      <w:r w:rsidR="002302BB" w:rsidRPr="00955F72">
        <w:rPr>
          <w:rFonts w:asciiTheme="minorHAnsi" w:hAnsiTheme="minorHAnsi" w:cstheme="minorHAnsi"/>
          <w:color w:val="00000A"/>
          <w:sz w:val="16"/>
          <w:szCs w:val="16"/>
        </w:rPr>
        <w:t>r</w:t>
      </w:r>
      <w:r w:rsidRPr="00955F72">
        <w:rPr>
          <w:rFonts w:asciiTheme="minorHAnsi" w:hAnsiTheme="minorHAnsi" w:cstheme="minorHAnsi"/>
          <w:color w:val="00000A"/>
          <w:sz w:val="16"/>
          <w:szCs w:val="16"/>
        </w:rPr>
        <w:t>responsabilizar-se pelo funcionamento da mesma e pela dinamização de toda a ação educativa.</w:t>
      </w:r>
    </w:p>
    <w:p w14:paraId="782AC420"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 A Direção do CT tem a seguinte composição: o Presidente da Direção, o Diretor Pedagógico, o Diretor Administrativo e o Diretor Financeiro.</w:t>
      </w:r>
    </w:p>
    <w:p w14:paraId="1BB2E634"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3- Por indicação da Direção do CT, é nomeado pelo Presidente da Direção do CT, um Diretor Pedagógico Adjunto.</w:t>
      </w:r>
    </w:p>
    <w:p w14:paraId="393625FE"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4- A Direção do CT terá uma reunião ordinária mensal e as extraordinárias que o seu Presidente entender conveniente e necessário convocar.</w:t>
      </w:r>
    </w:p>
    <w:p w14:paraId="6D5C5797"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5- As decisões da Direção do CT deverão ser tomadas por consenso, através do diálogo e do respeito pelos critérios dos outros.</w:t>
      </w:r>
    </w:p>
    <w:p w14:paraId="0A991F4A"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6- De cada reunião será lavrada ata pelo Secretário, que, depois de lida e aprovada, será assinada por todos os seus membros.</w:t>
      </w:r>
    </w:p>
    <w:p w14:paraId="2F520EDC"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7- A Direção do CT delega no Conselho Geral Escolar, como adiante se indica, a gestão ordinária da vida colegial e académica.</w:t>
      </w:r>
    </w:p>
    <w:p w14:paraId="7A10D181"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8- Compete à Direção do CT:</w:t>
      </w:r>
    </w:p>
    <w:p w14:paraId="72423BEB" w14:textId="20F13E46"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a) Elaborar, em corresponsabilidade com os órgãos de natureza pedagógica, o Projeto Educativo do CT e </w:t>
      </w:r>
      <w:r w:rsidR="002302BB" w:rsidRPr="00955F72">
        <w:rPr>
          <w:rFonts w:asciiTheme="minorHAnsi" w:hAnsiTheme="minorHAnsi" w:cstheme="minorHAnsi"/>
          <w:color w:val="00000A"/>
          <w:sz w:val="16"/>
          <w:szCs w:val="16"/>
        </w:rPr>
        <w:t>propô-lo</w:t>
      </w:r>
      <w:r w:rsidRPr="00955F72">
        <w:rPr>
          <w:rFonts w:asciiTheme="minorHAnsi" w:hAnsiTheme="minorHAnsi" w:cstheme="minorHAnsi"/>
          <w:color w:val="00000A"/>
          <w:sz w:val="16"/>
          <w:szCs w:val="16"/>
        </w:rPr>
        <w:t xml:space="preserve"> à Entidade Titular para aprovação, e fazer a sua interpretação oficial.</w:t>
      </w:r>
    </w:p>
    <w:p w14:paraId="7201A286" w14:textId="1E6D0E23"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b) Assumir a responsabilidade pela elaboração e eventual alteração do Regulamento Interno e </w:t>
      </w:r>
      <w:r w:rsidR="002302BB" w:rsidRPr="00955F72">
        <w:rPr>
          <w:rFonts w:asciiTheme="minorHAnsi" w:hAnsiTheme="minorHAnsi" w:cstheme="minorHAnsi"/>
          <w:color w:val="00000A"/>
          <w:sz w:val="16"/>
          <w:szCs w:val="16"/>
        </w:rPr>
        <w:t>propô-lo</w:t>
      </w:r>
      <w:r w:rsidRPr="00955F72">
        <w:rPr>
          <w:rFonts w:asciiTheme="minorHAnsi" w:hAnsiTheme="minorHAnsi" w:cstheme="minorHAnsi"/>
          <w:color w:val="00000A"/>
          <w:sz w:val="16"/>
          <w:szCs w:val="16"/>
        </w:rPr>
        <w:t>, para aprovação, à Entidade Titular.</w:t>
      </w:r>
    </w:p>
    <w:p w14:paraId="43C4EE22"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c) Defender e promover a qualidade do ensino ministrado bem como a conservação das instalações e equipamentos da escola e todo o seu património.</w:t>
      </w:r>
    </w:p>
    <w:p w14:paraId="74F06724" w14:textId="690255CD"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d) Elaborar critérios de avaliação dos docentes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e avaliar o seu desempenho, ouvido o Conselho Geral Escolar.</w:t>
      </w:r>
    </w:p>
    <w:p w14:paraId="45B1B348" w14:textId="08A47070"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e) Apreciar e aprovar o orçamento geral de funcionamento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apresentado pelo Diretor Administrativo, e submetê-lo à aprovação final da Entidade Titular.</w:t>
      </w:r>
    </w:p>
    <w:p w14:paraId="4D37BDE0" w14:textId="77777777" w:rsidR="00CA3F6D" w:rsidRPr="00955F72" w:rsidRDefault="00CA3F6D" w:rsidP="00955F72">
      <w:pPr>
        <w:spacing w:after="0" w:line="360" w:lineRule="auto"/>
        <w:contextualSpacing/>
        <w:jc w:val="both"/>
        <w:rPr>
          <w:rFonts w:asciiTheme="minorHAnsi" w:hAnsiTheme="minorHAnsi" w:cstheme="minorHAnsi"/>
          <w:sz w:val="24"/>
          <w:szCs w:val="24"/>
        </w:rPr>
        <w:sectPr w:rsidR="00CA3F6D" w:rsidRPr="00955F72" w:rsidSect="003D293A">
          <w:type w:val="continuous"/>
          <w:pgSz w:w="12240" w:h="15840"/>
          <w:pgMar w:top="851" w:right="1134" w:bottom="851" w:left="1134" w:header="720" w:footer="720" w:gutter="0"/>
          <w:cols w:space="720"/>
        </w:sectPr>
      </w:pPr>
    </w:p>
    <w:p w14:paraId="6E7C29B7" w14:textId="77777777" w:rsidR="00F7282E" w:rsidRPr="00955F72" w:rsidRDefault="00F7282E" w:rsidP="00955F72">
      <w:pPr>
        <w:pStyle w:val="Default"/>
        <w:spacing w:line="360" w:lineRule="auto"/>
        <w:contextualSpacing/>
        <w:jc w:val="both"/>
        <w:rPr>
          <w:rFonts w:asciiTheme="minorHAnsi" w:hAnsiTheme="minorHAnsi" w:cstheme="minorHAnsi"/>
          <w:i/>
          <w:color w:val="00000A"/>
          <w:sz w:val="16"/>
          <w:szCs w:val="16"/>
        </w:rPr>
      </w:pPr>
    </w:p>
    <w:p w14:paraId="2C594E8A"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9º</w:t>
      </w:r>
    </w:p>
    <w:p w14:paraId="7926BDC0"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(Diretor Pedagógico)</w:t>
      </w:r>
    </w:p>
    <w:p w14:paraId="5E4A62BD" w14:textId="77777777" w:rsidR="00F7282E" w:rsidRPr="00955F72" w:rsidRDefault="00F7282E" w:rsidP="00955F72">
      <w:pPr>
        <w:pStyle w:val="Default"/>
        <w:spacing w:line="360" w:lineRule="auto"/>
        <w:contextualSpacing/>
        <w:jc w:val="both"/>
        <w:rPr>
          <w:rFonts w:asciiTheme="minorHAnsi" w:hAnsiTheme="minorHAnsi" w:cstheme="minorHAnsi"/>
          <w:i/>
          <w:color w:val="00000A"/>
          <w:sz w:val="16"/>
          <w:szCs w:val="16"/>
        </w:rPr>
      </w:pPr>
    </w:p>
    <w:p w14:paraId="66BACD64"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iCs/>
          <w:color w:val="00000A"/>
          <w:sz w:val="16"/>
          <w:szCs w:val="16"/>
        </w:rPr>
        <w:t>1-</w:t>
      </w:r>
      <w:r w:rsidRPr="00955F72">
        <w:rPr>
          <w:rFonts w:asciiTheme="minorHAnsi" w:hAnsiTheme="minorHAnsi" w:cstheme="minorHAnsi"/>
          <w:i/>
          <w:color w:val="00000A"/>
          <w:sz w:val="16"/>
          <w:szCs w:val="16"/>
        </w:rPr>
        <w:t xml:space="preserve"> </w:t>
      </w:r>
      <w:r w:rsidRPr="00955F72">
        <w:rPr>
          <w:rFonts w:asciiTheme="minorHAnsi" w:hAnsiTheme="minorHAnsi" w:cstheme="minorHAnsi"/>
          <w:color w:val="00000A"/>
          <w:sz w:val="16"/>
          <w:szCs w:val="16"/>
        </w:rPr>
        <w:t>O Diretor Pedagógico do CT é nomeado pela Entidade Titular, e exerce as suas funções na dependência direta da Direção do CT.</w:t>
      </w:r>
    </w:p>
    <w:p w14:paraId="27666247" w14:textId="47D5563D"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lastRenderedPageBreak/>
        <w:t xml:space="preserve">2- Ao Diretor Pedagógico, para além das funções específicas que lhe são atribuídas pela legislação em geral, por este Regulamento, ou que o Presidente da Direção entenda por bem confiar-lhe, deve velar pela qualidade do ensino ministrado, promover a inovação pedagógica e estabelecer com todo o corpo docente estratégias conducentes à melhoria dos processos de ensino e aprendizagem que promovam o sucesso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e a sua plena realização enquanto estudantes e enquanto pessoas.</w:t>
      </w:r>
    </w:p>
    <w:p w14:paraId="1DD4F551"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3- Compete ao Diretor Pedagógico:</w:t>
      </w:r>
    </w:p>
    <w:p w14:paraId="0DD3EEC2" w14:textId="39ED2BDA"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 Representar a Direção do CT perante o Ministério da Educação, em assuntos de natureza pedagógica.</w:t>
      </w:r>
    </w:p>
    <w:p w14:paraId="167B4326"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Representar a Direção do CT perante os diversos elementos da Comunidade Educativa.</w:t>
      </w:r>
    </w:p>
    <w:p w14:paraId="11CBC4E6"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c) Propor à Direção do CT a contratação e despedimento de pessoal docente.</w:t>
      </w:r>
    </w:p>
    <w:p w14:paraId="514D78F4"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d)Nomear e dispensar, após prévio parecer favorável da Direção do CT, os responsáveis dos diferentes órgãos que se encontram sob a sua tutela.</w:t>
      </w:r>
    </w:p>
    <w:p w14:paraId="24261AD5" w14:textId="5AB82BFA"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e)</w:t>
      </w:r>
      <w:r w:rsidR="002302BB" w:rsidRPr="00955F72">
        <w:rPr>
          <w:rFonts w:asciiTheme="minorHAnsi" w:hAnsiTheme="minorHAnsi" w:cstheme="minorHAnsi"/>
          <w:color w:val="00000A"/>
          <w:sz w:val="16"/>
          <w:szCs w:val="16"/>
        </w:rPr>
        <w:t xml:space="preserve"> </w:t>
      </w:r>
      <w:r w:rsidRPr="00955F72">
        <w:rPr>
          <w:rFonts w:asciiTheme="minorHAnsi" w:hAnsiTheme="minorHAnsi" w:cstheme="minorHAnsi"/>
          <w:color w:val="00000A"/>
          <w:sz w:val="16"/>
          <w:szCs w:val="16"/>
        </w:rPr>
        <w:t>Promover e coordenar a renovação pedagógico-didática da escola.</w:t>
      </w:r>
    </w:p>
    <w:p w14:paraId="64E03053"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f) Garantir o exercício efetivo da autonomia científica, cultural e pedagógica da escola.</w:t>
      </w:r>
    </w:p>
    <w:p w14:paraId="07AABCEB"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g) Garantir as relações com o Ministério de Educação, assinar e enviar ao Ministério, em tempo, toda a documentação exigida por lei.</w:t>
      </w:r>
    </w:p>
    <w:p w14:paraId="3C1E31E7"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h) Assinar as certidões e os documentos académicos da escola.</w:t>
      </w:r>
    </w:p>
    <w:p w14:paraId="6D6D3D09"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i) Cumprir e fazer cumprir as leis e disposições vigentes e operacionalizar a informação entre os membros da Comunidade Educativa.</w:t>
      </w:r>
    </w:p>
    <w:p w14:paraId="12CB8579"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j) Exercer as demais atividades e poderes que lhe sejam conferidos pela legislação em vigor e pelo presente Regulamento.</w:t>
      </w:r>
    </w:p>
    <w:p w14:paraId="24CC2888" w14:textId="6441E734"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k) Promover e articular parcerias pedagógicas e lúdicas com o </w:t>
      </w:r>
      <w:r w:rsidR="00955F72" w:rsidRPr="00955F72">
        <w:rPr>
          <w:rFonts w:asciiTheme="minorHAnsi" w:hAnsiTheme="minorHAnsi" w:cstheme="minorHAnsi"/>
          <w:color w:val="00000A"/>
          <w:sz w:val="16"/>
          <w:szCs w:val="16"/>
        </w:rPr>
        <w:t>CT</w:t>
      </w:r>
      <w:r w:rsidRPr="00955F72">
        <w:rPr>
          <w:rFonts w:asciiTheme="minorHAnsi" w:hAnsiTheme="minorHAnsi" w:cstheme="minorHAnsi"/>
          <w:color w:val="00000A"/>
          <w:sz w:val="16"/>
          <w:szCs w:val="16"/>
        </w:rPr>
        <w:t xml:space="preserve">, no sentido de promover uma excelente oferta formativa e curricular, bem como </w:t>
      </w:r>
      <w:r w:rsidR="002302BB" w:rsidRPr="00955F72">
        <w:rPr>
          <w:rFonts w:asciiTheme="minorHAnsi" w:hAnsiTheme="minorHAnsi" w:cstheme="minorHAnsi"/>
          <w:color w:val="00000A"/>
          <w:sz w:val="16"/>
          <w:szCs w:val="16"/>
        </w:rPr>
        <w:t>extracurricular</w:t>
      </w:r>
      <w:r w:rsidRPr="00955F72">
        <w:rPr>
          <w:rFonts w:asciiTheme="minorHAnsi" w:hAnsiTheme="minorHAnsi" w:cstheme="minorHAnsi"/>
          <w:color w:val="00000A"/>
          <w:sz w:val="16"/>
          <w:szCs w:val="16"/>
        </w:rPr>
        <w:t>.</w:t>
      </w:r>
    </w:p>
    <w:p w14:paraId="473BBE60"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4- O Diretor Pedagógico será coadjuvado pelo Diretor Pedagógico Adjunto.</w:t>
      </w:r>
    </w:p>
    <w:p w14:paraId="5A0341F7"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5- O Diretor Pedagógico será substituído, nas suas faltas e impedimentos, pelo Diretor Pedagógico Adjunto, após o parecer prévio da Direção do CT.</w:t>
      </w:r>
    </w:p>
    <w:p w14:paraId="4A067972" w14:textId="77777777" w:rsidR="00CA3F6D" w:rsidRPr="00955F72" w:rsidRDefault="00CA3F6D" w:rsidP="00955F72">
      <w:pPr>
        <w:spacing w:after="0" w:line="360" w:lineRule="auto"/>
        <w:contextualSpacing/>
        <w:jc w:val="both"/>
        <w:rPr>
          <w:rFonts w:asciiTheme="minorHAnsi" w:hAnsiTheme="minorHAnsi" w:cstheme="minorHAnsi"/>
          <w:sz w:val="24"/>
          <w:szCs w:val="24"/>
        </w:rPr>
        <w:sectPr w:rsidR="00CA3F6D" w:rsidRPr="00955F72" w:rsidSect="003D293A">
          <w:type w:val="continuous"/>
          <w:pgSz w:w="12240" w:h="15840"/>
          <w:pgMar w:top="851" w:right="1134" w:bottom="851" w:left="1134" w:header="720" w:footer="720" w:gutter="0"/>
          <w:cols w:space="720"/>
        </w:sectPr>
      </w:pPr>
    </w:p>
    <w:p w14:paraId="756DE6A6" w14:textId="77777777" w:rsidR="00F7282E" w:rsidRPr="00955F72" w:rsidRDefault="00F7282E" w:rsidP="00955F72">
      <w:pPr>
        <w:pStyle w:val="Default"/>
        <w:spacing w:line="360" w:lineRule="auto"/>
        <w:contextualSpacing/>
        <w:jc w:val="both"/>
        <w:rPr>
          <w:rFonts w:asciiTheme="minorHAnsi" w:hAnsiTheme="minorHAnsi" w:cstheme="minorHAnsi"/>
          <w:i/>
          <w:color w:val="00000A"/>
          <w:sz w:val="16"/>
          <w:szCs w:val="16"/>
        </w:rPr>
      </w:pPr>
    </w:p>
    <w:p w14:paraId="14365F26"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10º</w:t>
      </w:r>
    </w:p>
    <w:p w14:paraId="04ECFD90"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(Diretor Administrativo)</w:t>
      </w:r>
    </w:p>
    <w:p w14:paraId="12C83F1A"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iCs/>
          <w:color w:val="00000A"/>
          <w:sz w:val="16"/>
          <w:szCs w:val="16"/>
        </w:rPr>
        <w:t>1-</w:t>
      </w:r>
      <w:r w:rsidRPr="00955F72">
        <w:rPr>
          <w:rFonts w:asciiTheme="minorHAnsi" w:hAnsiTheme="minorHAnsi" w:cstheme="minorHAnsi"/>
          <w:i/>
          <w:color w:val="00000A"/>
          <w:sz w:val="16"/>
          <w:szCs w:val="16"/>
        </w:rPr>
        <w:t xml:space="preserve"> </w:t>
      </w:r>
      <w:r w:rsidRPr="00955F72">
        <w:rPr>
          <w:rFonts w:asciiTheme="minorHAnsi" w:hAnsiTheme="minorHAnsi" w:cstheme="minorHAnsi"/>
          <w:color w:val="00000A"/>
          <w:sz w:val="16"/>
          <w:szCs w:val="16"/>
        </w:rPr>
        <w:t>O Diretor Administrativo é nomeado pela Entidade Titular e exerce as suas funções na dependência direta da Direção.</w:t>
      </w:r>
    </w:p>
    <w:p w14:paraId="27298E5B"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 Compete ao Diretor Administrativo do CT:</w:t>
      </w:r>
    </w:p>
    <w:p w14:paraId="0046FE99" w14:textId="1298D47B"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a) Responsabilizar-se pela gestão económico-financeira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w:t>
      </w:r>
    </w:p>
    <w:p w14:paraId="3EA1D646" w14:textId="2E302D3C"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b) Ter em dia o inventário dos bens próprios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w:t>
      </w:r>
    </w:p>
    <w:p w14:paraId="61A61917" w14:textId="135C04D2" w:rsidR="00F7282E" w:rsidRPr="00955F72" w:rsidRDefault="00104C07" w:rsidP="00955F72">
      <w:pPr>
        <w:pStyle w:val="Default"/>
        <w:spacing w:line="360" w:lineRule="auto"/>
        <w:ind w:left="284"/>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c) Elaborar o orçamento trimestral de funcionamento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e remetê-lo, com a respetiva justificação, à Direção do CT, que depois de aprovado, o enviará à Entidade Titular para aprovação final.</w:t>
      </w:r>
    </w:p>
    <w:p w14:paraId="3C1D7188"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d) Elaborar o orçamento do ensino do 1º ciclo com a respetiva justificação e apresentá-lo à Direção.</w:t>
      </w:r>
    </w:p>
    <w:p w14:paraId="509930A4"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e) Executar o orçamento aprovado pela Entidade Titular e elaborar o relatório anual de contas a apresentar à Direção do CT e a enviar, posteriormente, à Entidade Titular para aprovação final.</w:t>
      </w:r>
    </w:p>
    <w:p w14:paraId="1FEBF34C" w14:textId="258BE23B"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f) Assinar, por delegação de competências do Presidente da Direção do CT, todos os contratos que vierem a ser celebrados com novos colaboradores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docentes ou não docentes.</w:t>
      </w:r>
    </w:p>
    <w:p w14:paraId="39E17DC8" w14:textId="77777777" w:rsidR="00F7282E" w:rsidRPr="00955F72" w:rsidRDefault="00104C07" w:rsidP="00955F72">
      <w:pPr>
        <w:pStyle w:val="Default"/>
        <w:spacing w:line="360" w:lineRule="auto"/>
        <w:ind w:left="284"/>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g) Apresentar à Direção do CT informações periódicas sobre a execução dos orçamentos trimestrais e do orçamento anual.</w:t>
      </w:r>
    </w:p>
    <w:p w14:paraId="1AA32CF6"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h) Proceder à compra do material didático, ordenar os pagamentos, organizar, administrar e gerir o serviço de aprovisionamentos, etc.</w:t>
      </w:r>
    </w:p>
    <w:p w14:paraId="0100A1E7"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i) Em articulação com o Conselho Geral Escolar, atender à conservação dos edifícios escolares e executando as obras devidamente autorizadas pela Direção do CT.</w:t>
      </w:r>
    </w:p>
    <w:p w14:paraId="104FC7CE" w14:textId="5367C12B"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j) Supervisionar a cobrança das propinas e de outros pagamentos</w:t>
      </w:r>
      <w:r w:rsidR="007447E1">
        <w:rPr>
          <w:rFonts w:asciiTheme="minorHAnsi" w:hAnsiTheme="minorHAnsi" w:cstheme="minorHAnsi"/>
          <w:color w:val="00000A"/>
          <w:sz w:val="16"/>
          <w:szCs w:val="16"/>
        </w:rPr>
        <w:t xml:space="preserve">; </w:t>
      </w:r>
    </w:p>
    <w:p w14:paraId="5FB0D5BE"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k) Movimentar as contas bancárias de acordo com os poderes que lhe sejam outorgados.</w:t>
      </w:r>
    </w:p>
    <w:p w14:paraId="1E04D04D" w14:textId="44249B8C"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l) Gerir verbas e subsídios escolares e orientar 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nas candidaturas às bolsas do contrato simples.</w:t>
      </w:r>
    </w:p>
    <w:p w14:paraId="39B7D5EA"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m) Coordenar, em articulação com a Direção do CT, o trabalho do Pessoal Administrativo, Auxiliar e de Serviços e promover a sua qualificação profissional.</w:t>
      </w:r>
    </w:p>
    <w:p w14:paraId="5C9657D5"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n) Supervisionar o cumprimento das disposições relativas à higiene e segurança escolares.</w:t>
      </w:r>
    </w:p>
    <w:p w14:paraId="0EB480D1"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o) Preparar os processos que digam respeito a assuntos disciplinares e/ou de despedimento a apresentar à Direção do CT.</w:t>
      </w:r>
    </w:p>
    <w:p w14:paraId="3DBE7DC2"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p) Aplicar as normas referentes a remunerações e vencimentos e apresentar às entidades competentes todos os documentos e relatórios exigidos por lei.</w:t>
      </w:r>
    </w:p>
    <w:p w14:paraId="4FEB5F48"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13B324E6" w14:textId="77777777" w:rsidR="00F7282E" w:rsidRPr="00955F72" w:rsidRDefault="00104C07" w:rsidP="00955F72">
      <w:pPr>
        <w:pStyle w:val="Default"/>
        <w:spacing w:line="360" w:lineRule="auto"/>
        <w:contextualSpacing/>
        <w:jc w:val="center"/>
        <w:rPr>
          <w:rFonts w:asciiTheme="minorHAnsi" w:hAnsiTheme="minorHAnsi" w:cstheme="minorHAnsi"/>
          <w:sz w:val="28"/>
          <w:szCs w:val="28"/>
        </w:rPr>
      </w:pPr>
      <w:r w:rsidRPr="00955F72">
        <w:rPr>
          <w:rFonts w:asciiTheme="minorHAnsi" w:hAnsiTheme="minorHAnsi" w:cstheme="minorHAnsi"/>
          <w:i/>
          <w:color w:val="00000A"/>
          <w:sz w:val="16"/>
          <w:szCs w:val="16"/>
        </w:rPr>
        <w:t>Artigo 11º</w:t>
      </w:r>
    </w:p>
    <w:p w14:paraId="5A9B59EE"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lastRenderedPageBreak/>
        <w:t>(Assessoria)</w:t>
      </w:r>
    </w:p>
    <w:p w14:paraId="14D5D927"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iCs/>
          <w:color w:val="00000A"/>
          <w:sz w:val="16"/>
          <w:szCs w:val="16"/>
        </w:rPr>
        <w:t>1-</w:t>
      </w:r>
      <w:r w:rsidRPr="00955F72">
        <w:rPr>
          <w:rFonts w:asciiTheme="minorHAnsi" w:hAnsiTheme="minorHAnsi" w:cstheme="minorHAnsi"/>
          <w:i/>
          <w:color w:val="00000A"/>
          <w:sz w:val="16"/>
          <w:szCs w:val="16"/>
        </w:rPr>
        <w:t xml:space="preserve"> </w:t>
      </w:r>
      <w:r w:rsidRPr="00955F72">
        <w:rPr>
          <w:rFonts w:asciiTheme="minorHAnsi" w:hAnsiTheme="minorHAnsi" w:cstheme="minorHAnsi"/>
          <w:color w:val="00000A"/>
          <w:sz w:val="16"/>
          <w:szCs w:val="16"/>
        </w:rPr>
        <w:t>Assessoria é nomeada pela Entidade Titular e exerce as suas funções na dependência direta do Presidente da Direção do CT.</w:t>
      </w:r>
    </w:p>
    <w:p w14:paraId="6AF870E7"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 Desempenha as funções de assessor direto à Direção do CT.</w:t>
      </w:r>
    </w:p>
    <w:p w14:paraId="58102F8C"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3- As suas funções são aquelas que a Direção do CT entender por bem delegar.</w:t>
      </w:r>
    </w:p>
    <w:p w14:paraId="7FFD01C5"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2839E2B2"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12º</w:t>
      </w:r>
    </w:p>
    <w:p w14:paraId="4FBA9184"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(Conselho Geral Escolar)</w:t>
      </w:r>
    </w:p>
    <w:p w14:paraId="436D6067" w14:textId="5515422A"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iCs/>
          <w:color w:val="00000A"/>
          <w:sz w:val="16"/>
          <w:szCs w:val="16"/>
        </w:rPr>
        <w:t>1-</w:t>
      </w:r>
      <w:r w:rsidRPr="00955F72">
        <w:rPr>
          <w:rFonts w:asciiTheme="minorHAnsi" w:hAnsiTheme="minorHAnsi" w:cstheme="minorHAnsi"/>
          <w:i/>
          <w:color w:val="00000A"/>
          <w:sz w:val="16"/>
          <w:szCs w:val="16"/>
        </w:rPr>
        <w:t xml:space="preserve"> </w:t>
      </w:r>
      <w:r w:rsidRPr="00955F72">
        <w:rPr>
          <w:rFonts w:asciiTheme="minorHAnsi" w:hAnsiTheme="minorHAnsi" w:cstheme="minorHAnsi"/>
          <w:color w:val="00000A"/>
          <w:sz w:val="16"/>
          <w:szCs w:val="16"/>
        </w:rPr>
        <w:t xml:space="preserve">O Conselho Geral Escolar é constituído por todas as </w:t>
      </w:r>
      <w:r w:rsidR="00A83079">
        <w:rPr>
          <w:rFonts w:asciiTheme="minorHAnsi" w:hAnsiTheme="minorHAnsi" w:cstheme="minorHAnsi"/>
          <w:color w:val="00000A"/>
          <w:sz w:val="16"/>
          <w:szCs w:val="16"/>
        </w:rPr>
        <w:t>Educadoras</w:t>
      </w:r>
      <w:r w:rsidRPr="00955F72">
        <w:rPr>
          <w:rFonts w:asciiTheme="minorHAnsi" w:hAnsiTheme="minorHAnsi" w:cstheme="minorHAnsi"/>
          <w:color w:val="00000A"/>
          <w:sz w:val="16"/>
          <w:szCs w:val="16"/>
        </w:rPr>
        <w:t xml:space="preserve"> de infância e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xml:space="preserve"> de 1º Ciclo, bem como docentes das atividades de enriquecimento curricular presentes neste estabelecimento de ensino, reunindo de forma ordinária todas as segundas feiras de cada mês e sempre que haja necessidade para tais reuniões de caráter extraordinário.</w:t>
      </w:r>
    </w:p>
    <w:p w14:paraId="56181506" w14:textId="3ED0367D"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2- O Conselho Geral Escolar é presidido pelo Presidente da Direção do </w:t>
      </w:r>
      <w:r w:rsidR="00955F72" w:rsidRPr="00955F72">
        <w:rPr>
          <w:rFonts w:asciiTheme="minorHAnsi" w:hAnsiTheme="minorHAnsi" w:cstheme="minorHAnsi"/>
          <w:color w:val="00000A"/>
          <w:sz w:val="16"/>
          <w:szCs w:val="16"/>
        </w:rPr>
        <w:t>CT</w:t>
      </w:r>
    </w:p>
    <w:p w14:paraId="74EB7D90"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3- Das reuniões do Conselho Geral Escolar será lavrada ata que reflita os assuntos tratados e as deliberações tomadas.</w:t>
      </w:r>
    </w:p>
    <w:p w14:paraId="093CFD38"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4- As funções do Conselho Geral Escolar são as que a seguir se indicam:</w:t>
      </w:r>
    </w:p>
    <w:p w14:paraId="03CB0339"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 Elaborar e apreciar o Projeto Curricular de Escola para o Ensino Básico, Creche e Jardim de Infância, bem como o Plano Anual de Atividades.</w:t>
      </w:r>
    </w:p>
    <w:p w14:paraId="2F4E7842" w14:textId="086BB3ED" w:rsidR="00F7282E" w:rsidRPr="00955F72" w:rsidRDefault="002302BB"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w:t>
      </w:r>
      <w:r w:rsidR="00104C07" w:rsidRPr="00955F72">
        <w:rPr>
          <w:rFonts w:asciiTheme="minorHAnsi" w:hAnsiTheme="minorHAnsi" w:cstheme="minorHAnsi"/>
          <w:color w:val="00000A"/>
          <w:sz w:val="16"/>
          <w:szCs w:val="16"/>
        </w:rPr>
        <w:t xml:space="preserve">) Refletir e decidir sobre assuntos que digam respeito à gestão corrente da vida académica e disciplinar do </w:t>
      </w:r>
      <w:r w:rsidR="00A83079">
        <w:rPr>
          <w:rFonts w:asciiTheme="minorHAnsi" w:hAnsiTheme="minorHAnsi" w:cstheme="minorHAnsi"/>
          <w:color w:val="00000A"/>
          <w:sz w:val="16"/>
          <w:szCs w:val="16"/>
        </w:rPr>
        <w:t>Colégio</w:t>
      </w:r>
      <w:r w:rsidR="00104C07" w:rsidRPr="00955F72">
        <w:rPr>
          <w:rFonts w:asciiTheme="minorHAnsi" w:hAnsiTheme="minorHAnsi" w:cstheme="minorHAnsi"/>
          <w:color w:val="00000A"/>
          <w:sz w:val="16"/>
          <w:szCs w:val="16"/>
        </w:rPr>
        <w:t>.</w:t>
      </w:r>
    </w:p>
    <w:p w14:paraId="70685630" w14:textId="047DE450" w:rsidR="00F7282E" w:rsidRPr="00955F72" w:rsidRDefault="002302BB"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c</w:t>
      </w:r>
      <w:r w:rsidR="00104C07" w:rsidRPr="00955F72">
        <w:rPr>
          <w:rFonts w:asciiTheme="minorHAnsi" w:hAnsiTheme="minorHAnsi" w:cstheme="minorHAnsi"/>
          <w:color w:val="00000A"/>
          <w:sz w:val="16"/>
          <w:szCs w:val="16"/>
        </w:rPr>
        <w:t xml:space="preserve">) Articular com as diferentes valências do </w:t>
      </w:r>
      <w:r w:rsidR="00A83079">
        <w:rPr>
          <w:rFonts w:asciiTheme="minorHAnsi" w:hAnsiTheme="minorHAnsi" w:cstheme="minorHAnsi"/>
          <w:color w:val="00000A"/>
          <w:sz w:val="16"/>
          <w:szCs w:val="16"/>
        </w:rPr>
        <w:t>Colégio</w:t>
      </w:r>
      <w:r w:rsidR="00104C07" w:rsidRPr="00955F72">
        <w:rPr>
          <w:rFonts w:asciiTheme="minorHAnsi" w:hAnsiTheme="minorHAnsi" w:cstheme="minorHAnsi"/>
          <w:color w:val="00000A"/>
          <w:sz w:val="16"/>
          <w:szCs w:val="16"/>
        </w:rPr>
        <w:t xml:space="preserve"> a análise e acompanhamento da avaliação dos </w:t>
      </w:r>
      <w:r w:rsidR="00A83079">
        <w:rPr>
          <w:rFonts w:asciiTheme="minorHAnsi" w:hAnsiTheme="minorHAnsi" w:cstheme="minorHAnsi"/>
          <w:color w:val="00000A"/>
          <w:sz w:val="16"/>
          <w:szCs w:val="16"/>
        </w:rPr>
        <w:t>Alunos</w:t>
      </w:r>
      <w:r w:rsidR="00104C07" w:rsidRPr="00955F72">
        <w:rPr>
          <w:rFonts w:asciiTheme="minorHAnsi" w:hAnsiTheme="minorHAnsi" w:cstheme="minorHAnsi"/>
          <w:color w:val="00000A"/>
          <w:sz w:val="16"/>
          <w:szCs w:val="16"/>
        </w:rPr>
        <w:t xml:space="preserve">, o debate de questões relativas à adoção de modelos pedagógicos, métodos de ensino e de avaliação, a defesa e promoção da qualidade do ensino ministrado, a promoção da formação permanente dos </w:t>
      </w:r>
      <w:r w:rsidR="00A83079">
        <w:rPr>
          <w:rFonts w:asciiTheme="minorHAnsi" w:hAnsiTheme="minorHAnsi" w:cstheme="minorHAnsi"/>
          <w:color w:val="00000A"/>
          <w:sz w:val="16"/>
          <w:szCs w:val="16"/>
        </w:rPr>
        <w:t>Professores</w:t>
      </w:r>
      <w:r w:rsidR="00104C07" w:rsidRPr="00955F72">
        <w:rPr>
          <w:rFonts w:asciiTheme="minorHAnsi" w:hAnsiTheme="minorHAnsi" w:cstheme="minorHAnsi"/>
          <w:color w:val="00000A"/>
          <w:sz w:val="16"/>
          <w:szCs w:val="16"/>
        </w:rPr>
        <w:t xml:space="preserve"> e a atualização pedagógica da escola, de modo a assegurar a aplicação adequada do Projeto Educativo do </w:t>
      </w:r>
      <w:r w:rsidR="00A83079">
        <w:rPr>
          <w:rFonts w:asciiTheme="minorHAnsi" w:hAnsiTheme="minorHAnsi" w:cstheme="minorHAnsi"/>
          <w:color w:val="00000A"/>
          <w:sz w:val="16"/>
          <w:szCs w:val="16"/>
        </w:rPr>
        <w:t>Colégio</w:t>
      </w:r>
      <w:r w:rsidR="00104C07" w:rsidRPr="00955F72">
        <w:rPr>
          <w:rFonts w:asciiTheme="minorHAnsi" w:hAnsiTheme="minorHAnsi" w:cstheme="minorHAnsi"/>
          <w:color w:val="00000A"/>
          <w:sz w:val="16"/>
          <w:szCs w:val="16"/>
        </w:rPr>
        <w:t>.</w:t>
      </w:r>
    </w:p>
    <w:p w14:paraId="6DBF63F3" w14:textId="5BC199B4" w:rsidR="00F7282E" w:rsidRPr="00955F72" w:rsidRDefault="002302BB"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d</w:t>
      </w:r>
      <w:r w:rsidR="00104C07" w:rsidRPr="00955F72">
        <w:rPr>
          <w:rFonts w:asciiTheme="minorHAnsi" w:hAnsiTheme="minorHAnsi" w:cstheme="minorHAnsi"/>
          <w:color w:val="00000A"/>
          <w:sz w:val="16"/>
          <w:szCs w:val="16"/>
        </w:rPr>
        <w:t>) Zelar pela boa conservação das instalações e equipamentos da escola e de todo o seu património.</w:t>
      </w:r>
    </w:p>
    <w:p w14:paraId="626A4C7F" w14:textId="03D7F9F6" w:rsidR="00F7282E" w:rsidRPr="00955F72" w:rsidRDefault="002302BB"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e</w:t>
      </w:r>
      <w:r w:rsidR="00104C07" w:rsidRPr="00955F72">
        <w:rPr>
          <w:rFonts w:asciiTheme="minorHAnsi" w:hAnsiTheme="minorHAnsi" w:cstheme="minorHAnsi"/>
          <w:color w:val="00000A"/>
          <w:sz w:val="16"/>
          <w:szCs w:val="16"/>
        </w:rPr>
        <w:t>) Decidir sobre a aquisição do mobiliário e do material escolar necessário.</w:t>
      </w:r>
    </w:p>
    <w:p w14:paraId="2305A1A5" w14:textId="1494710D" w:rsidR="00F7282E" w:rsidRPr="00955F72" w:rsidRDefault="002302BB"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f</w:t>
      </w:r>
      <w:r w:rsidR="00104C07" w:rsidRPr="00955F72">
        <w:rPr>
          <w:rFonts w:asciiTheme="minorHAnsi" w:hAnsiTheme="minorHAnsi" w:cstheme="minorHAnsi"/>
          <w:color w:val="00000A"/>
          <w:sz w:val="16"/>
          <w:szCs w:val="16"/>
        </w:rPr>
        <w:t>) Elaborar propostas e pareceres sobre assuntos que devam ser apresentados a outras instâncias da escola.</w:t>
      </w:r>
    </w:p>
    <w:p w14:paraId="2A16F3EF" w14:textId="2C2C8FE1" w:rsidR="00F7282E" w:rsidRPr="00955F72" w:rsidRDefault="002302BB"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g</w:t>
      </w:r>
      <w:r w:rsidR="00104C07" w:rsidRPr="00955F72">
        <w:rPr>
          <w:rFonts w:asciiTheme="minorHAnsi" w:hAnsiTheme="minorHAnsi" w:cstheme="minorHAnsi"/>
          <w:color w:val="00000A"/>
          <w:sz w:val="16"/>
          <w:szCs w:val="16"/>
        </w:rPr>
        <w:t>) Estudar o modo de implementação das propostas emanadas de outras instâncias da Escola.</w:t>
      </w:r>
    </w:p>
    <w:p w14:paraId="4D98EC1E" w14:textId="29B2D87C" w:rsidR="00F7282E" w:rsidRPr="00955F72" w:rsidRDefault="002302BB"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h</w:t>
      </w:r>
      <w:r w:rsidR="00104C07" w:rsidRPr="00955F72">
        <w:rPr>
          <w:rFonts w:asciiTheme="minorHAnsi" w:hAnsiTheme="minorHAnsi" w:cstheme="minorHAnsi"/>
          <w:color w:val="00000A"/>
          <w:sz w:val="16"/>
          <w:szCs w:val="16"/>
        </w:rPr>
        <w:t>) Programar e dinamizar as atividades formativas não regulamentadas, de acordo com as normas deste regulamento.</w:t>
      </w:r>
    </w:p>
    <w:p w14:paraId="7EA721FF" w14:textId="0A173A96" w:rsidR="00F7282E" w:rsidRPr="00955F72" w:rsidRDefault="002302BB" w:rsidP="00955F72">
      <w:pPr>
        <w:pStyle w:val="Default"/>
        <w:spacing w:line="360" w:lineRule="auto"/>
        <w:ind w:left="284"/>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i</w:t>
      </w:r>
      <w:r w:rsidR="00104C07" w:rsidRPr="00955F72">
        <w:rPr>
          <w:rFonts w:asciiTheme="minorHAnsi" w:hAnsiTheme="minorHAnsi" w:cstheme="minorHAnsi"/>
          <w:color w:val="00000A"/>
          <w:sz w:val="16"/>
          <w:szCs w:val="16"/>
        </w:rPr>
        <w:t>) Elaborar, no final de cada ano letivo, o relatório final de atividades da escola a apresentar à Direção, com vista à reflexão e melhoria dos diferentes serviços.</w:t>
      </w:r>
    </w:p>
    <w:p w14:paraId="6CD03170" w14:textId="77777777" w:rsidR="00CA3F6D" w:rsidRPr="00955F72" w:rsidRDefault="00CA3F6D" w:rsidP="00955F72">
      <w:pPr>
        <w:spacing w:after="0" w:line="360" w:lineRule="auto"/>
        <w:contextualSpacing/>
        <w:jc w:val="both"/>
        <w:rPr>
          <w:rFonts w:asciiTheme="minorHAnsi" w:hAnsiTheme="minorHAnsi" w:cstheme="minorHAnsi"/>
          <w:sz w:val="24"/>
          <w:szCs w:val="24"/>
        </w:rPr>
        <w:sectPr w:rsidR="00CA3F6D" w:rsidRPr="00955F72" w:rsidSect="003D293A">
          <w:type w:val="continuous"/>
          <w:pgSz w:w="12240" w:h="15840"/>
          <w:pgMar w:top="851" w:right="1134" w:bottom="851" w:left="1134" w:header="720" w:footer="720" w:gutter="0"/>
          <w:cols w:space="720"/>
        </w:sectPr>
      </w:pPr>
    </w:p>
    <w:p w14:paraId="0A0594FF" w14:textId="77777777" w:rsidR="00F7282E" w:rsidRPr="00955F72" w:rsidRDefault="00F7282E" w:rsidP="00955F72">
      <w:pPr>
        <w:pStyle w:val="Default"/>
        <w:spacing w:line="360" w:lineRule="auto"/>
        <w:contextualSpacing/>
        <w:jc w:val="both"/>
        <w:rPr>
          <w:rFonts w:asciiTheme="minorHAnsi" w:hAnsiTheme="minorHAnsi" w:cstheme="minorHAnsi"/>
          <w:i/>
          <w:color w:val="00000A"/>
          <w:sz w:val="16"/>
          <w:szCs w:val="16"/>
        </w:rPr>
      </w:pPr>
    </w:p>
    <w:p w14:paraId="13319F21"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13º</w:t>
      </w:r>
    </w:p>
    <w:p w14:paraId="71B27A12"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(Objetivos da Creche)</w:t>
      </w:r>
    </w:p>
    <w:p w14:paraId="6701F082"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São objetivos gerais da Creche do CT:</w:t>
      </w:r>
    </w:p>
    <w:p w14:paraId="5074A1B0"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1- Proporcionar o atendimento individualizado da criança, num clima de extrema segurança afetiva e física que contribua para o seu desenvolvimento global e harmonioso,</w:t>
      </w:r>
    </w:p>
    <w:p w14:paraId="256BBD72"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 Colaborar estreitamente com a família numa partilha de cuidados e responsabilidades, em todo o processo evolutivo de cada criança;</w:t>
      </w:r>
    </w:p>
    <w:p w14:paraId="314F9675"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3- Colaborar no despiste precoce de qualquer inadaptação ou deficiência, encaminhando adequadamente as situações detetadas;</w:t>
      </w:r>
    </w:p>
    <w:p w14:paraId="554BCA63"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4- Proporcionar a cada criança oportunidades de desenvolvimento global, promovendo a sua integração na vida em sociedade.</w:t>
      </w:r>
    </w:p>
    <w:p w14:paraId="57A02788"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36197801"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14º</w:t>
      </w:r>
    </w:p>
    <w:p w14:paraId="0A1D91E9"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(Objetivos do Jardim de Infância)</w:t>
      </w:r>
    </w:p>
    <w:p w14:paraId="2B735F6D"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São objetivos gerais do Jardim de Infância do CT:</w:t>
      </w:r>
    </w:p>
    <w:p w14:paraId="0420B2E4"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1- Promover o desenvolvimento pessoal e social da criança com base em experiências de vida democrática numa perspetiva de educação para a cidadania;</w:t>
      </w:r>
    </w:p>
    <w:p w14:paraId="757B8395"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 Estimular o desenvolvimento global de cada criança, no respeito pelas suas características individuais, incutindo comportamentos que favoreçam aprendizagens significativas e diversificadas;</w:t>
      </w:r>
    </w:p>
    <w:p w14:paraId="1E73D228"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3- Proporcionar a cada criança condições de bem-estar e de segurança;</w:t>
      </w:r>
    </w:p>
    <w:p w14:paraId="5C521914"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4- Incentivar a participação das famílias no processo educativo e estabelecer relações de efetiva colaboração com a comunidade.</w:t>
      </w:r>
    </w:p>
    <w:p w14:paraId="5498F838"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0B776206"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15º</w:t>
      </w:r>
    </w:p>
    <w:p w14:paraId="7DF8464F"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(Objetivos gerais do Ensino Básico)</w:t>
      </w:r>
    </w:p>
    <w:p w14:paraId="38AE4580"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A Lei de Bases do Sistema Educativo determina o carácter universal e obrigatório do ensino básico, assinalando, no seu artigo 7.º, que lhe cumpre «assegurar uma formação geral comum a todos os portugueses». O ensino básico consubstancia-se, de facto, no quadro de uma formação universal, porque abrange </w:t>
      </w:r>
      <w:r w:rsidRPr="00955F72">
        <w:rPr>
          <w:rFonts w:asciiTheme="minorHAnsi" w:hAnsiTheme="minorHAnsi" w:cstheme="minorHAnsi"/>
          <w:color w:val="00000A"/>
          <w:sz w:val="16"/>
          <w:szCs w:val="16"/>
        </w:rPr>
        <w:lastRenderedPageBreak/>
        <w:t>todos os indivíduos, alargada, por se ter estendido aos doze anos de escolaridade, e homogénea, na medida em que não estabelece vias diferenciadas nem opções prematuras, suscetíveis de criar discriminações. Como tal, o ensino básico constitui-se como a etapa da escolaridade em que se concretiza, de forma mais ampla, o princípio democrático que informa todo o sistema educativo e contribui por sua vez, decisivamente, para aprofundar a democratização da sociedade, numa perspetiva de desenvolvimento e de progresso, quer promovendo a realização individual de todos os cidadãos, em harmonia com os valores da solidariedade social, quer preparando-os para uma intervenção útil e responsável na comunidade. A Lei de Bases define um conjunto de objetivos gerais que deverão ser prosseguidos na escolaridade básica para ir ao encontro destas grandes finalidades.</w:t>
      </w:r>
    </w:p>
    <w:p w14:paraId="10AD22A2" w14:textId="77777777" w:rsidR="00CA3F6D" w:rsidRPr="00955F72" w:rsidRDefault="00CA3F6D" w:rsidP="00955F72">
      <w:pPr>
        <w:spacing w:after="0" w:line="360" w:lineRule="auto"/>
        <w:contextualSpacing/>
        <w:jc w:val="both"/>
        <w:rPr>
          <w:rFonts w:asciiTheme="minorHAnsi" w:hAnsiTheme="minorHAnsi" w:cstheme="minorHAnsi"/>
          <w:sz w:val="24"/>
          <w:szCs w:val="24"/>
        </w:rPr>
        <w:sectPr w:rsidR="00CA3F6D" w:rsidRPr="00955F72" w:rsidSect="003D293A">
          <w:type w:val="continuous"/>
          <w:pgSz w:w="12240" w:h="15840"/>
          <w:pgMar w:top="851" w:right="1134" w:bottom="851" w:left="1134" w:header="720" w:footer="720" w:gutter="0"/>
          <w:cols w:space="720"/>
        </w:sectPr>
      </w:pPr>
    </w:p>
    <w:p w14:paraId="5D16603D"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lastRenderedPageBreak/>
        <w:t>São objetivos do ensino básico, explícitos nos artigos 7.º e 8.º da Lei n.º 46/86 — Lei de Bases do Sistema Educativo:</w:t>
      </w:r>
    </w:p>
    <w:p w14:paraId="3E76F7A0"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1- Assegurar uma formação geral comum a todos os portugueses que lhes garanta a descoberta e o desenvolvimento dos seus interesses e aptidões, capacidade de raciocínio, memória, espírito crítico, criatividade, sentido moral e sensibilidade estética, promovendo a realização individual em harmonia com os valores da solidariedade social;</w:t>
      </w:r>
    </w:p>
    <w:p w14:paraId="75068B71"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 Assegurar que, nesta formação, sejam equilibradamente inter-relacionados o saber e o saber fazer, a teoria e a prática, a cultura escolar e a cultura do quotidiano;</w:t>
      </w:r>
    </w:p>
    <w:p w14:paraId="1720517C"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3- Proporcionar o desenvolvimento físico e motor, valorizar atividades manuais e promover a educação artística, de modo a sensibilizar para as diversas formas de expressão estética, detetando e estimulando aptidões nesses domínios;</w:t>
      </w:r>
    </w:p>
    <w:p w14:paraId="4DE2B705"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4- Proporcionar a aprendizagem de uma primeira língua estrangeira e a iniciação de uma segunda;</w:t>
      </w:r>
    </w:p>
    <w:p w14:paraId="0D9424C5"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5- Proporcionar a aquisição dos conhecimentos basilares que permitam o prosseguimento de estudos ou a inserção do aluno em esquemas de formação profissional, bem como facilitar a aquisição e o desenvolvimento de métodos e instrumentos de trabalho pessoal e em grupo, valorizando a dimensão humana do trabalho;</w:t>
      </w:r>
    </w:p>
    <w:p w14:paraId="075346E7"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6- Fomentar a consciência nacional aberta à realidade concreta numa perspetiva de humanismo universalista, de solidariedade e de cooperação internacional;</w:t>
      </w:r>
    </w:p>
    <w:p w14:paraId="20D3BB46"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7- Desenvolver o conhecimento e o apreço pelos valores característicos da identidade, língua, história e cultura portuguesas;</w:t>
      </w:r>
    </w:p>
    <w:p w14:paraId="75C43E79" w14:textId="6EAF219D"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8- Proporcionar aos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experiências que favoreçam a sua maturidade cívica e s</w:t>
      </w:r>
      <w:r w:rsidR="002302BB" w:rsidRPr="00955F72">
        <w:rPr>
          <w:rFonts w:asciiTheme="minorHAnsi" w:hAnsiTheme="minorHAnsi" w:cstheme="minorHAnsi"/>
          <w:color w:val="00000A"/>
          <w:sz w:val="16"/>
          <w:szCs w:val="16"/>
        </w:rPr>
        <w:t>o</w:t>
      </w:r>
      <w:r w:rsidRPr="00955F72">
        <w:rPr>
          <w:rFonts w:asciiTheme="minorHAnsi" w:hAnsiTheme="minorHAnsi" w:cstheme="minorHAnsi"/>
          <w:color w:val="00000A"/>
          <w:sz w:val="16"/>
          <w:szCs w:val="16"/>
        </w:rPr>
        <w:t>cio</w:t>
      </w:r>
      <w:r w:rsidR="002302BB" w:rsidRPr="00955F72">
        <w:rPr>
          <w:rFonts w:asciiTheme="minorHAnsi" w:hAnsiTheme="minorHAnsi" w:cstheme="minorHAnsi"/>
          <w:color w:val="00000A"/>
          <w:sz w:val="16"/>
          <w:szCs w:val="16"/>
        </w:rPr>
        <w:t>-</w:t>
      </w:r>
      <w:r w:rsidRPr="00955F72">
        <w:rPr>
          <w:rFonts w:asciiTheme="minorHAnsi" w:hAnsiTheme="minorHAnsi" w:cstheme="minorHAnsi"/>
          <w:color w:val="00000A"/>
          <w:sz w:val="16"/>
          <w:szCs w:val="16"/>
        </w:rPr>
        <w:t>afetiva, criando neles atitudes e hábitos positivos de relação e cooperação, quer no plano dos seus vínculos de família, quer no da intervenção consciente e responsável na realidade circundante;</w:t>
      </w:r>
    </w:p>
    <w:p w14:paraId="049DA431"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9- Proporcionar a aquisição de atitudes autónomas, visando a formação de cidadãos civicamente responsáveis e democraticamente intervenientes na vida comunitária;</w:t>
      </w:r>
    </w:p>
    <w:p w14:paraId="2EB0A592"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10- Assegurar às crianças com necessidades educativas específicas, devidas, designadamente, a deficiências físicas e mentais, condições adequadas ao seu desenvolvimento e pleno aproveitamento das suas capacidades;</w:t>
      </w:r>
    </w:p>
    <w:p w14:paraId="49CCAD9A"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11- Fomentar o gosto por uma constante atualização de conhecimentos;</w:t>
      </w:r>
    </w:p>
    <w:p w14:paraId="4C2CC56F"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12- Participar no processo de informação e orientação educacionais em colaboração com as famílias;</w:t>
      </w:r>
    </w:p>
    <w:p w14:paraId="6C9F2104"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13- Proporcionar, em liberdade de consciência, a aquisição de noções de educação cívica e moral;</w:t>
      </w:r>
    </w:p>
    <w:p w14:paraId="2FC293A9" w14:textId="34B8F01E"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14- Criar condições de promoção do sucesso escolar e educativo a todos 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w:t>
      </w:r>
    </w:p>
    <w:p w14:paraId="73313305"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417F4EA9"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16º</w:t>
      </w:r>
    </w:p>
    <w:p w14:paraId="4BF98F5F"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(Escola Inclusiva)</w:t>
      </w:r>
    </w:p>
    <w:p w14:paraId="3FFE1185" w14:textId="77777777" w:rsidR="00F7282E" w:rsidRPr="00955F72" w:rsidRDefault="00104C07" w:rsidP="00955F72">
      <w:pPr>
        <w:widowControl/>
        <w:shd w:val="clear" w:color="auto" w:fill="FFFFFF"/>
        <w:suppressAutoHyphens w:val="0"/>
        <w:spacing w:after="0" w:line="360" w:lineRule="auto"/>
        <w:contextualSpacing/>
        <w:jc w:val="both"/>
        <w:textAlignment w:val="auto"/>
        <w:rPr>
          <w:rFonts w:asciiTheme="minorHAnsi" w:hAnsiTheme="minorHAnsi" w:cstheme="minorHAnsi"/>
          <w:sz w:val="24"/>
          <w:szCs w:val="24"/>
        </w:rPr>
      </w:pPr>
      <w:r w:rsidRPr="00955F72">
        <w:rPr>
          <w:rFonts w:asciiTheme="minorHAnsi" w:eastAsia="Times New Roman" w:hAnsiTheme="minorHAnsi" w:cstheme="minorHAnsi"/>
          <w:color w:val="272B30"/>
          <w:kern w:val="0"/>
          <w:sz w:val="16"/>
          <w:szCs w:val="16"/>
        </w:rPr>
        <w:t xml:space="preserve">De acordo com o Decreto-Lei n.º 54/2018 de 6 de julho a escola deve </w:t>
      </w:r>
      <w:r w:rsidRPr="00955F72">
        <w:rPr>
          <w:rFonts w:asciiTheme="minorHAnsi" w:hAnsiTheme="minorHAnsi" w:cstheme="minorHAnsi"/>
          <w:color w:val="272B30"/>
          <w:sz w:val="16"/>
          <w:szCs w:val="16"/>
          <w:shd w:val="clear" w:color="auto" w:fill="FFFFFF"/>
        </w:rPr>
        <w:t xml:space="preserve">encontrar formas de lidar com a diferença, adequando os processos de ensino às características e condições individuais de cada aluno, mobilizando os meios de que dispõe para que todos aprendam e participem na vida da comunidade educativa. </w:t>
      </w:r>
    </w:p>
    <w:p w14:paraId="10F2E546" w14:textId="77777777" w:rsidR="00F7282E" w:rsidRPr="00955F72" w:rsidRDefault="00104C07" w:rsidP="00955F72">
      <w:pPr>
        <w:widowControl/>
        <w:shd w:val="clear" w:color="auto" w:fill="FFFFFF"/>
        <w:suppressAutoHyphens w:val="0"/>
        <w:spacing w:after="0" w:line="360" w:lineRule="auto"/>
        <w:contextualSpacing/>
        <w:jc w:val="both"/>
        <w:textAlignment w:val="auto"/>
        <w:rPr>
          <w:rFonts w:asciiTheme="minorHAnsi" w:eastAsia="Times New Roman" w:hAnsiTheme="minorHAnsi" w:cstheme="minorHAnsi"/>
          <w:color w:val="272B30"/>
          <w:kern w:val="0"/>
          <w:sz w:val="16"/>
          <w:szCs w:val="16"/>
        </w:rPr>
      </w:pPr>
      <w:r w:rsidRPr="00955F72">
        <w:rPr>
          <w:rFonts w:asciiTheme="minorHAnsi" w:eastAsia="Times New Roman" w:hAnsiTheme="minorHAnsi" w:cstheme="minorHAnsi"/>
          <w:color w:val="272B30"/>
          <w:kern w:val="0"/>
          <w:sz w:val="16"/>
          <w:szCs w:val="16"/>
        </w:rPr>
        <w:t>Os princípios orientadores da educação inclusiva:</w:t>
      </w:r>
    </w:p>
    <w:p w14:paraId="51526C9F" w14:textId="7E0AD8F2" w:rsidR="00F7282E" w:rsidRPr="00955F72" w:rsidRDefault="00104C07" w:rsidP="00955F72">
      <w:pPr>
        <w:widowControl/>
        <w:shd w:val="clear" w:color="auto" w:fill="FFFFFF"/>
        <w:suppressAutoHyphens w:val="0"/>
        <w:spacing w:after="0" w:line="360" w:lineRule="auto"/>
        <w:ind w:left="284"/>
        <w:contextualSpacing/>
        <w:jc w:val="both"/>
        <w:textAlignment w:val="auto"/>
        <w:rPr>
          <w:rFonts w:asciiTheme="minorHAnsi" w:eastAsia="Times New Roman" w:hAnsiTheme="minorHAnsi" w:cstheme="minorHAnsi"/>
          <w:color w:val="272B30"/>
          <w:kern w:val="0"/>
          <w:sz w:val="16"/>
          <w:szCs w:val="16"/>
        </w:rPr>
      </w:pPr>
      <w:r w:rsidRPr="00955F72">
        <w:rPr>
          <w:rFonts w:asciiTheme="minorHAnsi" w:eastAsia="Times New Roman" w:hAnsiTheme="minorHAnsi" w:cstheme="minorHAnsi"/>
          <w:color w:val="272B30"/>
          <w:kern w:val="0"/>
          <w:sz w:val="16"/>
          <w:szCs w:val="16"/>
        </w:rPr>
        <w:t xml:space="preserve">a) Educabilidade universal, a assunção de que todas as crianças e </w:t>
      </w:r>
      <w:r w:rsidR="00A83079">
        <w:rPr>
          <w:rFonts w:asciiTheme="minorHAnsi" w:eastAsia="Times New Roman" w:hAnsiTheme="minorHAnsi" w:cstheme="minorHAnsi"/>
          <w:color w:val="272B30"/>
          <w:kern w:val="0"/>
          <w:sz w:val="16"/>
          <w:szCs w:val="16"/>
        </w:rPr>
        <w:t>Alunos</w:t>
      </w:r>
      <w:r w:rsidRPr="00955F72">
        <w:rPr>
          <w:rFonts w:asciiTheme="minorHAnsi" w:eastAsia="Times New Roman" w:hAnsiTheme="minorHAnsi" w:cstheme="minorHAnsi"/>
          <w:color w:val="272B30"/>
          <w:kern w:val="0"/>
          <w:sz w:val="16"/>
          <w:szCs w:val="16"/>
        </w:rPr>
        <w:t xml:space="preserve"> têm capacidade de aprendizagem e de desenvolvimento educativo;</w:t>
      </w:r>
    </w:p>
    <w:p w14:paraId="621DE075" w14:textId="6C527956" w:rsidR="00F7282E" w:rsidRPr="00955F72" w:rsidRDefault="00104C07" w:rsidP="00955F72">
      <w:pPr>
        <w:widowControl/>
        <w:shd w:val="clear" w:color="auto" w:fill="FFFFFF"/>
        <w:suppressAutoHyphens w:val="0"/>
        <w:spacing w:after="0" w:line="360" w:lineRule="auto"/>
        <w:ind w:left="284"/>
        <w:contextualSpacing/>
        <w:jc w:val="both"/>
        <w:textAlignment w:val="auto"/>
        <w:rPr>
          <w:rFonts w:asciiTheme="minorHAnsi" w:eastAsia="Times New Roman" w:hAnsiTheme="minorHAnsi" w:cstheme="minorHAnsi"/>
          <w:color w:val="272B30"/>
          <w:kern w:val="0"/>
          <w:sz w:val="16"/>
          <w:szCs w:val="16"/>
        </w:rPr>
      </w:pPr>
      <w:r w:rsidRPr="00955F72">
        <w:rPr>
          <w:rFonts w:asciiTheme="minorHAnsi" w:eastAsia="Times New Roman" w:hAnsiTheme="minorHAnsi" w:cstheme="minorHAnsi"/>
          <w:color w:val="272B30"/>
          <w:kern w:val="0"/>
          <w:sz w:val="16"/>
          <w:szCs w:val="16"/>
        </w:rPr>
        <w:t xml:space="preserve">b) Equidade, a garantia de que todas as crianças e </w:t>
      </w:r>
      <w:r w:rsidR="00A83079">
        <w:rPr>
          <w:rFonts w:asciiTheme="minorHAnsi" w:eastAsia="Times New Roman" w:hAnsiTheme="minorHAnsi" w:cstheme="minorHAnsi"/>
          <w:color w:val="272B30"/>
          <w:kern w:val="0"/>
          <w:sz w:val="16"/>
          <w:szCs w:val="16"/>
        </w:rPr>
        <w:t>Alunos</w:t>
      </w:r>
      <w:r w:rsidRPr="00955F72">
        <w:rPr>
          <w:rFonts w:asciiTheme="minorHAnsi" w:eastAsia="Times New Roman" w:hAnsiTheme="minorHAnsi" w:cstheme="minorHAnsi"/>
          <w:color w:val="272B30"/>
          <w:kern w:val="0"/>
          <w:sz w:val="16"/>
          <w:szCs w:val="16"/>
        </w:rPr>
        <w:t xml:space="preserve"> têm acesso aos apoios necessários de modo a concretizar o seu potencial de aprendizagem e desenvolvimento;</w:t>
      </w:r>
    </w:p>
    <w:p w14:paraId="2F38DA65" w14:textId="7E4B38CA" w:rsidR="00F7282E" w:rsidRPr="00955F72" w:rsidRDefault="00104C07" w:rsidP="00955F72">
      <w:pPr>
        <w:widowControl/>
        <w:shd w:val="clear" w:color="auto" w:fill="FFFFFF"/>
        <w:suppressAutoHyphens w:val="0"/>
        <w:spacing w:after="0" w:line="360" w:lineRule="auto"/>
        <w:ind w:left="284"/>
        <w:contextualSpacing/>
        <w:jc w:val="both"/>
        <w:textAlignment w:val="auto"/>
        <w:rPr>
          <w:rFonts w:asciiTheme="minorHAnsi" w:eastAsia="Times New Roman" w:hAnsiTheme="minorHAnsi" w:cstheme="minorHAnsi"/>
          <w:color w:val="272B30"/>
          <w:kern w:val="0"/>
          <w:sz w:val="16"/>
          <w:szCs w:val="16"/>
        </w:rPr>
      </w:pPr>
      <w:r w:rsidRPr="00955F72">
        <w:rPr>
          <w:rFonts w:asciiTheme="minorHAnsi" w:eastAsia="Times New Roman" w:hAnsiTheme="minorHAnsi" w:cstheme="minorHAnsi"/>
          <w:color w:val="272B30"/>
          <w:kern w:val="0"/>
          <w:sz w:val="16"/>
          <w:szCs w:val="16"/>
        </w:rPr>
        <w:t xml:space="preserve">c) Inclusão, o direito de todas as crianças e </w:t>
      </w:r>
      <w:r w:rsidR="00A83079">
        <w:rPr>
          <w:rFonts w:asciiTheme="minorHAnsi" w:eastAsia="Times New Roman" w:hAnsiTheme="minorHAnsi" w:cstheme="minorHAnsi"/>
          <w:color w:val="272B30"/>
          <w:kern w:val="0"/>
          <w:sz w:val="16"/>
          <w:szCs w:val="16"/>
        </w:rPr>
        <w:t>Alunos</w:t>
      </w:r>
      <w:r w:rsidRPr="00955F72">
        <w:rPr>
          <w:rFonts w:asciiTheme="minorHAnsi" w:eastAsia="Times New Roman" w:hAnsiTheme="minorHAnsi" w:cstheme="minorHAnsi"/>
          <w:color w:val="272B30"/>
          <w:kern w:val="0"/>
          <w:sz w:val="16"/>
          <w:szCs w:val="16"/>
        </w:rPr>
        <w:t xml:space="preserve"> ao acesso e participação, de modo pleno e efetivo, aos mesmos contextos educativos;</w:t>
      </w:r>
    </w:p>
    <w:p w14:paraId="331F3221" w14:textId="77777777" w:rsidR="00F7282E" w:rsidRPr="00955F72" w:rsidRDefault="00104C07" w:rsidP="00955F72">
      <w:pPr>
        <w:widowControl/>
        <w:shd w:val="clear" w:color="auto" w:fill="FFFFFF"/>
        <w:suppressAutoHyphens w:val="0"/>
        <w:spacing w:after="0" w:line="360" w:lineRule="auto"/>
        <w:ind w:left="284"/>
        <w:contextualSpacing/>
        <w:jc w:val="both"/>
        <w:textAlignment w:val="auto"/>
        <w:rPr>
          <w:rFonts w:asciiTheme="minorHAnsi" w:eastAsia="Times New Roman" w:hAnsiTheme="minorHAnsi" w:cstheme="minorHAnsi"/>
          <w:color w:val="272B30"/>
          <w:kern w:val="0"/>
          <w:sz w:val="16"/>
          <w:szCs w:val="16"/>
        </w:rPr>
      </w:pPr>
      <w:r w:rsidRPr="00955F72">
        <w:rPr>
          <w:rFonts w:asciiTheme="minorHAnsi" w:eastAsia="Times New Roman" w:hAnsiTheme="minorHAnsi" w:cstheme="minorHAnsi"/>
          <w:color w:val="272B30"/>
          <w:kern w:val="0"/>
          <w:sz w:val="16"/>
          <w:szCs w:val="16"/>
        </w:rPr>
        <w:t>d) Personalização, o planeamento educativo centrado no aluno, de modo que as medidas sejam decididas casuisticamente de acordo com as suas necessidades, potencialidades, interesses e preferências, através de uma abordagem multinível;</w:t>
      </w:r>
    </w:p>
    <w:p w14:paraId="4ED2E2DF" w14:textId="77777777" w:rsidR="00F7282E" w:rsidRPr="00955F72" w:rsidRDefault="00104C07" w:rsidP="00955F72">
      <w:pPr>
        <w:widowControl/>
        <w:shd w:val="clear" w:color="auto" w:fill="FFFFFF"/>
        <w:suppressAutoHyphens w:val="0"/>
        <w:spacing w:after="0" w:line="360" w:lineRule="auto"/>
        <w:ind w:left="284"/>
        <w:contextualSpacing/>
        <w:jc w:val="both"/>
        <w:textAlignment w:val="auto"/>
        <w:rPr>
          <w:rFonts w:asciiTheme="minorHAnsi" w:eastAsia="Times New Roman" w:hAnsiTheme="minorHAnsi" w:cstheme="minorHAnsi"/>
          <w:color w:val="272B30"/>
          <w:kern w:val="0"/>
          <w:sz w:val="16"/>
          <w:szCs w:val="16"/>
        </w:rPr>
      </w:pPr>
      <w:r w:rsidRPr="00955F72">
        <w:rPr>
          <w:rFonts w:asciiTheme="minorHAnsi" w:eastAsia="Times New Roman" w:hAnsiTheme="minorHAnsi" w:cstheme="minorHAnsi"/>
          <w:color w:val="272B30"/>
          <w:kern w:val="0"/>
          <w:sz w:val="16"/>
          <w:szCs w:val="16"/>
        </w:rPr>
        <w:t>e) Flexibilidade, a gestão flexível do currículo, dos espaços e dos tempos escolares, de modo que a ação educativa nos seus métodos, tempos, instrumentos e atividades possa responder às singularidades de cada um;</w:t>
      </w:r>
    </w:p>
    <w:p w14:paraId="0B565869" w14:textId="77777777" w:rsidR="00F7282E" w:rsidRPr="00955F72" w:rsidRDefault="00104C07" w:rsidP="00955F72">
      <w:pPr>
        <w:widowControl/>
        <w:shd w:val="clear" w:color="auto" w:fill="FFFFFF"/>
        <w:suppressAutoHyphens w:val="0"/>
        <w:spacing w:after="0" w:line="360" w:lineRule="auto"/>
        <w:ind w:left="284"/>
        <w:contextualSpacing/>
        <w:jc w:val="both"/>
        <w:textAlignment w:val="auto"/>
        <w:rPr>
          <w:rFonts w:asciiTheme="minorHAnsi" w:eastAsia="Times New Roman" w:hAnsiTheme="minorHAnsi" w:cstheme="minorHAnsi"/>
          <w:color w:val="272B30"/>
          <w:kern w:val="0"/>
          <w:sz w:val="16"/>
          <w:szCs w:val="16"/>
        </w:rPr>
      </w:pPr>
      <w:r w:rsidRPr="00955F72">
        <w:rPr>
          <w:rFonts w:asciiTheme="minorHAnsi" w:eastAsia="Times New Roman" w:hAnsiTheme="minorHAnsi" w:cstheme="minorHAnsi"/>
          <w:color w:val="272B30"/>
          <w:kern w:val="0"/>
          <w:sz w:val="16"/>
          <w:szCs w:val="16"/>
        </w:rPr>
        <w:lastRenderedPageBreak/>
        <w:t>f) Autodeterminação, o respeito pela autonomia pessoal, tomando em consideração não apenas as necessidades do aluno, mas também os seus interesses e preferências, a expressão da sua identidade cultural e linguística, criando oportunidades para o exercício do direito de participação na tomada de decisões;</w:t>
      </w:r>
    </w:p>
    <w:p w14:paraId="0A8A6DFE" w14:textId="215F32F8" w:rsidR="00F7282E" w:rsidRPr="00955F72" w:rsidRDefault="00104C07" w:rsidP="00955F72">
      <w:pPr>
        <w:widowControl/>
        <w:shd w:val="clear" w:color="auto" w:fill="FFFFFF"/>
        <w:suppressAutoHyphens w:val="0"/>
        <w:spacing w:after="0" w:line="360" w:lineRule="auto"/>
        <w:ind w:left="284"/>
        <w:contextualSpacing/>
        <w:jc w:val="both"/>
        <w:textAlignment w:val="auto"/>
        <w:rPr>
          <w:rFonts w:asciiTheme="minorHAnsi" w:eastAsia="Times New Roman" w:hAnsiTheme="minorHAnsi" w:cstheme="minorHAnsi"/>
          <w:color w:val="272B30"/>
          <w:kern w:val="0"/>
          <w:sz w:val="16"/>
          <w:szCs w:val="16"/>
        </w:rPr>
      </w:pPr>
      <w:r w:rsidRPr="00955F72">
        <w:rPr>
          <w:rFonts w:asciiTheme="minorHAnsi" w:eastAsia="Times New Roman" w:hAnsiTheme="minorHAnsi" w:cstheme="minorHAnsi"/>
          <w:color w:val="272B30"/>
          <w:kern w:val="0"/>
          <w:sz w:val="16"/>
          <w:szCs w:val="16"/>
        </w:rPr>
        <w:t xml:space="preserve">g) Envolvimento parental, o direito dos </w:t>
      </w:r>
      <w:r w:rsidR="00A83079">
        <w:rPr>
          <w:rFonts w:asciiTheme="minorHAnsi" w:eastAsia="Times New Roman" w:hAnsiTheme="minorHAnsi" w:cstheme="minorHAnsi"/>
          <w:color w:val="272B30"/>
          <w:kern w:val="0"/>
          <w:sz w:val="16"/>
          <w:szCs w:val="16"/>
        </w:rPr>
        <w:t>Pais</w:t>
      </w:r>
      <w:r w:rsidRPr="00955F72">
        <w:rPr>
          <w:rFonts w:asciiTheme="minorHAnsi" w:eastAsia="Times New Roman" w:hAnsiTheme="minorHAnsi" w:cstheme="minorHAnsi"/>
          <w:color w:val="272B30"/>
          <w:kern w:val="0"/>
          <w:sz w:val="16"/>
          <w:szCs w:val="16"/>
        </w:rPr>
        <w:t xml:space="preserve"> ou encarregados de educação à participação e à informação relativamente a todos os aspetos do processo educativo do seu educando;</w:t>
      </w:r>
    </w:p>
    <w:p w14:paraId="7BAA6570" w14:textId="614960C0" w:rsidR="00F7282E" w:rsidRPr="00955F72" w:rsidRDefault="00104C07" w:rsidP="00955F72">
      <w:pPr>
        <w:widowControl/>
        <w:shd w:val="clear" w:color="auto" w:fill="FFFFFF"/>
        <w:suppressAutoHyphens w:val="0"/>
        <w:spacing w:after="0" w:line="360" w:lineRule="auto"/>
        <w:ind w:left="284"/>
        <w:contextualSpacing/>
        <w:jc w:val="both"/>
        <w:textAlignment w:val="auto"/>
        <w:rPr>
          <w:rFonts w:asciiTheme="minorHAnsi" w:eastAsia="Times New Roman" w:hAnsiTheme="minorHAnsi" w:cstheme="minorHAnsi"/>
          <w:color w:val="272B30"/>
          <w:kern w:val="0"/>
          <w:sz w:val="16"/>
          <w:szCs w:val="16"/>
        </w:rPr>
      </w:pPr>
      <w:r w:rsidRPr="00955F72">
        <w:rPr>
          <w:rFonts w:asciiTheme="minorHAnsi" w:eastAsia="Times New Roman" w:hAnsiTheme="minorHAnsi" w:cstheme="minorHAnsi"/>
          <w:color w:val="272B30"/>
          <w:kern w:val="0"/>
          <w:sz w:val="16"/>
          <w:szCs w:val="16"/>
        </w:rPr>
        <w:t xml:space="preserve">h) Interferência mínima, a intervenção técnica e educativa deve ser desenvolvida exclusivamente pelas entidades e instituições cuja ação se revele necessária à efetiva promoção do desenvolvimento pessoal e educativo das crianças ou </w:t>
      </w:r>
      <w:r w:rsidR="00A83079">
        <w:rPr>
          <w:rFonts w:asciiTheme="minorHAnsi" w:eastAsia="Times New Roman" w:hAnsiTheme="minorHAnsi" w:cstheme="minorHAnsi"/>
          <w:color w:val="272B30"/>
          <w:kern w:val="0"/>
          <w:sz w:val="16"/>
          <w:szCs w:val="16"/>
        </w:rPr>
        <w:t>Alunos</w:t>
      </w:r>
      <w:r w:rsidRPr="00955F72">
        <w:rPr>
          <w:rFonts w:asciiTheme="minorHAnsi" w:eastAsia="Times New Roman" w:hAnsiTheme="minorHAnsi" w:cstheme="minorHAnsi"/>
          <w:color w:val="272B30"/>
          <w:kern w:val="0"/>
          <w:sz w:val="16"/>
          <w:szCs w:val="16"/>
        </w:rPr>
        <w:t xml:space="preserve"> e no respeito pela sua vida privada e familiar.</w:t>
      </w:r>
    </w:p>
    <w:p w14:paraId="5302746B" w14:textId="77777777" w:rsidR="00F7282E" w:rsidRPr="00955F72" w:rsidRDefault="00F7282E" w:rsidP="00955F72">
      <w:pPr>
        <w:pStyle w:val="Default"/>
        <w:spacing w:line="360" w:lineRule="auto"/>
        <w:contextualSpacing/>
        <w:jc w:val="both"/>
        <w:rPr>
          <w:rFonts w:asciiTheme="minorHAnsi" w:hAnsiTheme="minorHAnsi" w:cstheme="minorHAnsi"/>
          <w:iCs/>
          <w:color w:val="00000A"/>
          <w:sz w:val="16"/>
          <w:szCs w:val="16"/>
        </w:rPr>
      </w:pPr>
    </w:p>
    <w:p w14:paraId="20391B18"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17º</w:t>
      </w:r>
    </w:p>
    <w:p w14:paraId="49D1229D"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(Equipa Multidisciplinar)</w:t>
      </w:r>
    </w:p>
    <w:p w14:paraId="159FC44F" w14:textId="75B95CC0" w:rsidR="00F7282E" w:rsidRDefault="00104C07" w:rsidP="00955F72">
      <w:pPr>
        <w:widowControl/>
        <w:shd w:val="clear" w:color="auto" w:fill="FFFFFF"/>
        <w:suppressAutoHyphens w:val="0"/>
        <w:spacing w:after="0" w:line="360" w:lineRule="auto"/>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Os serviços promovidos pela equipa multidisciplinar visam promover a existência de condições que assegurem a melhor integração das crianças.</w:t>
      </w:r>
    </w:p>
    <w:p w14:paraId="63282E0E" w14:textId="77777777" w:rsidR="00955F72" w:rsidRPr="00955F72" w:rsidRDefault="00955F72" w:rsidP="00955F72">
      <w:pPr>
        <w:widowControl/>
        <w:shd w:val="clear" w:color="auto" w:fill="FFFFFF"/>
        <w:suppressAutoHyphens w:val="0"/>
        <w:spacing w:after="0" w:line="360" w:lineRule="auto"/>
        <w:contextualSpacing/>
        <w:jc w:val="both"/>
        <w:textAlignment w:val="auto"/>
        <w:rPr>
          <w:rFonts w:asciiTheme="minorHAnsi" w:hAnsiTheme="minorHAnsi" w:cstheme="minorHAnsi"/>
          <w:sz w:val="16"/>
          <w:szCs w:val="16"/>
        </w:rPr>
      </w:pPr>
    </w:p>
    <w:p w14:paraId="2D3AD7A7" w14:textId="3E3CB247" w:rsidR="00F7282E" w:rsidRPr="00955F72" w:rsidRDefault="00104C07" w:rsidP="00955F72">
      <w:pPr>
        <w:shd w:val="clear" w:color="auto" w:fill="FFFFFF"/>
        <w:suppressAutoHyphens w:val="0"/>
        <w:spacing w:after="0" w:line="360" w:lineRule="auto"/>
        <w:contextualSpacing/>
        <w:jc w:val="both"/>
        <w:textAlignment w:val="auto"/>
        <w:rPr>
          <w:rFonts w:asciiTheme="minorHAnsi" w:hAnsiTheme="minorHAnsi" w:cstheme="minorHAnsi"/>
          <w:sz w:val="24"/>
          <w:szCs w:val="24"/>
        </w:rPr>
      </w:pPr>
      <w:r w:rsidRPr="00955F72">
        <w:rPr>
          <w:rFonts w:asciiTheme="minorHAnsi" w:hAnsiTheme="minorHAnsi" w:cstheme="minorHAnsi"/>
          <w:sz w:val="16"/>
          <w:szCs w:val="16"/>
        </w:rPr>
        <w:t>1</w:t>
      </w:r>
      <w:r w:rsidR="002302BB" w:rsidRPr="00955F72">
        <w:rPr>
          <w:rFonts w:asciiTheme="minorHAnsi" w:hAnsiTheme="minorHAnsi" w:cstheme="minorHAnsi"/>
          <w:sz w:val="16"/>
          <w:szCs w:val="16"/>
        </w:rPr>
        <w:t>-</w:t>
      </w:r>
      <w:r w:rsidRPr="00955F72">
        <w:rPr>
          <w:rFonts w:asciiTheme="minorHAnsi" w:hAnsiTheme="minorHAnsi" w:cstheme="minorHAnsi"/>
          <w:b/>
          <w:bCs/>
          <w:sz w:val="16"/>
          <w:szCs w:val="16"/>
        </w:rPr>
        <w:t xml:space="preserve"> Psicologia</w:t>
      </w:r>
      <w:r w:rsidRPr="00955F72">
        <w:rPr>
          <w:rFonts w:asciiTheme="minorHAnsi" w:hAnsiTheme="minorHAnsi" w:cstheme="minorHAnsi"/>
          <w:sz w:val="16"/>
          <w:szCs w:val="16"/>
        </w:rPr>
        <w:t xml:space="preserve"> </w:t>
      </w:r>
    </w:p>
    <w:p w14:paraId="456FEA0C" w14:textId="77A1665C" w:rsidR="00F7282E" w:rsidRPr="00955F72" w:rsidRDefault="00104C07" w:rsidP="00955F72">
      <w:pPr>
        <w:shd w:val="clear" w:color="auto" w:fill="FFFFFF"/>
        <w:suppressAutoHyphens w:val="0"/>
        <w:spacing w:after="0" w:line="360" w:lineRule="auto"/>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 xml:space="preserve">1.1- O Serviço de Psicologia do </w:t>
      </w:r>
      <w:r w:rsidR="00A83079">
        <w:rPr>
          <w:rFonts w:asciiTheme="minorHAnsi" w:hAnsiTheme="minorHAnsi" w:cstheme="minorHAnsi"/>
          <w:sz w:val="16"/>
          <w:szCs w:val="16"/>
        </w:rPr>
        <w:t>Colégio</w:t>
      </w:r>
      <w:r w:rsidRPr="00955F72">
        <w:rPr>
          <w:rFonts w:asciiTheme="minorHAnsi" w:hAnsiTheme="minorHAnsi" w:cstheme="minorHAnsi"/>
          <w:sz w:val="16"/>
          <w:szCs w:val="16"/>
        </w:rPr>
        <w:t xml:space="preserve"> Talvaizinho prestado através de protocolo celebr</w:t>
      </w:r>
      <w:r w:rsidR="00696397">
        <w:rPr>
          <w:rFonts w:asciiTheme="minorHAnsi" w:hAnsiTheme="minorHAnsi" w:cstheme="minorHAnsi"/>
          <w:sz w:val="16"/>
          <w:szCs w:val="16"/>
        </w:rPr>
        <w:t>ado com a instituição Multiclic</w:t>
      </w:r>
      <w:r w:rsidRPr="00955F72">
        <w:rPr>
          <w:rFonts w:asciiTheme="minorHAnsi" w:hAnsiTheme="minorHAnsi" w:cstheme="minorHAnsi"/>
          <w:sz w:val="16"/>
          <w:szCs w:val="16"/>
        </w:rPr>
        <w:t xml:space="preserve">, presta um apoio especializado a toda a Comunidade Educativa, visando especialmente o desenvolvimento das aprendizagens e a orientação dos </w:t>
      </w:r>
      <w:r w:rsidR="00A83079">
        <w:rPr>
          <w:rFonts w:asciiTheme="minorHAnsi" w:hAnsiTheme="minorHAnsi" w:cstheme="minorHAnsi"/>
          <w:sz w:val="16"/>
          <w:szCs w:val="16"/>
        </w:rPr>
        <w:t>Alunos</w:t>
      </w:r>
      <w:r w:rsidRPr="00955F72">
        <w:rPr>
          <w:rFonts w:asciiTheme="minorHAnsi" w:hAnsiTheme="minorHAnsi" w:cstheme="minorHAnsi"/>
          <w:sz w:val="16"/>
          <w:szCs w:val="16"/>
        </w:rPr>
        <w:t xml:space="preserve">, bem como o seu desenvolvimento psicológico, orientando a sua ação para a promoção e prevenção e, quando necessário, numa perspetiva de </w:t>
      </w:r>
      <w:r w:rsidR="00696397">
        <w:rPr>
          <w:rFonts w:asciiTheme="minorHAnsi" w:hAnsiTheme="minorHAnsi" w:cstheme="minorHAnsi"/>
          <w:sz w:val="16"/>
          <w:szCs w:val="16"/>
        </w:rPr>
        <w:t>intervenção.</w:t>
      </w:r>
    </w:p>
    <w:p w14:paraId="7172BA07" w14:textId="2BEF88C6" w:rsidR="00F7282E" w:rsidRPr="00955F72" w:rsidRDefault="00104C07" w:rsidP="00955F72">
      <w:pPr>
        <w:shd w:val="clear" w:color="auto" w:fill="FFFFFF"/>
        <w:suppressAutoHyphens w:val="0"/>
        <w:spacing w:after="0" w:line="360" w:lineRule="auto"/>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 xml:space="preserve"> 1.2</w:t>
      </w:r>
      <w:r w:rsidR="005A69B7" w:rsidRPr="00955F72">
        <w:rPr>
          <w:rFonts w:asciiTheme="minorHAnsi" w:hAnsiTheme="minorHAnsi" w:cstheme="minorHAnsi"/>
          <w:sz w:val="16"/>
          <w:szCs w:val="16"/>
        </w:rPr>
        <w:t>-</w:t>
      </w:r>
      <w:r w:rsidRPr="00955F72">
        <w:rPr>
          <w:rFonts w:asciiTheme="minorHAnsi" w:hAnsiTheme="minorHAnsi" w:cstheme="minorHAnsi"/>
          <w:sz w:val="16"/>
          <w:szCs w:val="16"/>
        </w:rPr>
        <w:t xml:space="preserve"> O Serviço de Psicologia intervém de acordo com as seguintes modalidades: a consultadoria com os agentes educativos, a intervenção psicológica (em grupo ou individual), a formação e o apoio a projetos desenvolvidos na Comunidade Educativa. </w:t>
      </w:r>
    </w:p>
    <w:p w14:paraId="59579F6B" w14:textId="5D64AD78" w:rsidR="00F7282E" w:rsidRPr="00955F72" w:rsidRDefault="00104C07" w:rsidP="00955F72">
      <w:pPr>
        <w:shd w:val="clear" w:color="auto" w:fill="FFFFFF"/>
        <w:suppressAutoHyphens w:val="0"/>
        <w:spacing w:after="0" w:line="360" w:lineRule="auto"/>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1.3</w:t>
      </w:r>
      <w:r w:rsidR="005A69B7" w:rsidRPr="00955F72">
        <w:rPr>
          <w:rFonts w:asciiTheme="minorHAnsi" w:hAnsiTheme="minorHAnsi" w:cstheme="minorHAnsi"/>
          <w:sz w:val="16"/>
          <w:szCs w:val="16"/>
        </w:rPr>
        <w:t>-</w:t>
      </w:r>
      <w:r w:rsidRPr="00955F72">
        <w:rPr>
          <w:rFonts w:asciiTheme="minorHAnsi" w:hAnsiTheme="minorHAnsi" w:cstheme="minorHAnsi"/>
          <w:sz w:val="16"/>
          <w:szCs w:val="16"/>
        </w:rPr>
        <w:t xml:space="preserve"> São especificamente competências do Serviço de Psicologia as seguintes:</w:t>
      </w:r>
    </w:p>
    <w:p w14:paraId="118BB5E6" w14:textId="78124E6B" w:rsidR="00F7282E" w:rsidRPr="00955F72" w:rsidRDefault="00104C07" w:rsidP="00955F72">
      <w:pPr>
        <w:shd w:val="clear" w:color="auto" w:fill="FFFFFF"/>
        <w:suppressAutoHyphens w:val="0"/>
        <w:spacing w:after="0" w:line="360" w:lineRule="auto"/>
        <w:ind w:left="284"/>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 xml:space="preserve">a) colaborar com os </w:t>
      </w:r>
      <w:r w:rsidR="00A83079">
        <w:rPr>
          <w:rFonts w:asciiTheme="minorHAnsi" w:hAnsiTheme="minorHAnsi" w:cstheme="minorHAnsi"/>
          <w:sz w:val="16"/>
          <w:szCs w:val="16"/>
        </w:rPr>
        <w:t>Educadores</w:t>
      </w:r>
      <w:r w:rsidRPr="00955F72">
        <w:rPr>
          <w:rFonts w:asciiTheme="minorHAnsi" w:hAnsiTheme="minorHAnsi" w:cstheme="minorHAnsi"/>
          <w:sz w:val="16"/>
          <w:szCs w:val="16"/>
        </w:rPr>
        <w:t xml:space="preserve">, </w:t>
      </w:r>
      <w:r w:rsidR="00A83079">
        <w:rPr>
          <w:rFonts w:asciiTheme="minorHAnsi" w:hAnsiTheme="minorHAnsi" w:cstheme="minorHAnsi"/>
          <w:sz w:val="16"/>
          <w:szCs w:val="16"/>
        </w:rPr>
        <w:t>Professores</w:t>
      </w:r>
      <w:r w:rsidRPr="00955F72">
        <w:rPr>
          <w:rFonts w:asciiTheme="minorHAnsi" w:hAnsiTheme="minorHAnsi" w:cstheme="minorHAnsi"/>
          <w:sz w:val="16"/>
          <w:szCs w:val="16"/>
        </w:rPr>
        <w:t xml:space="preserve"> e diretores de turma na definição de estratégias de atuação face aos problemas de aprendizagem, à gestão da disciplina e das relações interpessoais no espaço aula;</w:t>
      </w:r>
    </w:p>
    <w:p w14:paraId="37CDECDB" w14:textId="38E3A720" w:rsidR="00F7282E" w:rsidRPr="00955F72" w:rsidRDefault="00104C07" w:rsidP="00955F72">
      <w:pPr>
        <w:shd w:val="clear" w:color="auto" w:fill="FFFFFF"/>
        <w:suppressAutoHyphens w:val="0"/>
        <w:spacing w:after="0" w:line="360" w:lineRule="auto"/>
        <w:ind w:left="284"/>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 xml:space="preserve">b) desenvolver ações nos domínios do apoio psicopedagógico a </w:t>
      </w:r>
      <w:r w:rsidR="00A83079">
        <w:rPr>
          <w:rFonts w:asciiTheme="minorHAnsi" w:hAnsiTheme="minorHAnsi" w:cstheme="minorHAnsi"/>
          <w:sz w:val="16"/>
          <w:szCs w:val="16"/>
        </w:rPr>
        <w:t>Alunos</w:t>
      </w:r>
      <w:r w:rsidRPr="00955F72">
        <w:rPr>
          <w:rFonts w:asciiTheme="minorHAnsi" w:hAnsiTheme="minorHAnsi" w:cstheme="minorHAnsi"/>
          <w:sz w:val="16"/>
          <w:szCs w:val="16"/>
        </w:rPr>
        <w:t xml:space="preserve"> e </w:t>
      </w:r>
      <w:r w:rsidR="00A83079">
        <w:rPr>
          <w:rFonts w:asciiTheme="minorHAnsi" w:hAnsiTheme="minorHAnsi" w:cstheme="minorHAnsi"/>
          <w:sz w:val="16"/>
          <w:szCs w:val="16"/>
        </w:rPr>
        <w:t>Professores</w:t>
      </w:r>
      <w:r w:rsidRPr="00955F72">
        <w:rPr>
          <w:rFonts w:asciiTheme="minorHAnsi" w:hAnsiTheme="minorHAnsi" w:cstheme="minorHAnsi"/>
          <w:sz w:val="16"/>
          <w:szCs w:val="16"/>
        </w:rPr>
        <w:t xml:space="preserve"> e do apoio ao desenvolvimento do sistema de relações no contexto da comunidade escolar;</w:t>
      </w:r>
    </w:p>
    <w:p w14:paraId="72045F27" w14:textId="316A4BCB" w:rsidR="00F7282E" w:rsidRPr="00955F72" w:rsidRDefault="00104C07" w:rsidP="00955F72">
      <w:pPr>
        <w:shd w:val="clear" w:color="auto" w:fill="FFFFFF"/>
        <w:suppressAutoHyphens w:val="0"/>
        <w:spacing w:after="0" w:line="360" w:lineRule="auto"/>
        <w:ind w:left="284"/>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 xml:space="preserve">c) apoiar os </w:t>
      </w:r>
      <w:r w:rsidR="00A83079">
        <w:rPr>
          <w:rFonts w:asciiTheme="minorHAnsi" w:hAnsiTheme="minorHAnsi" w:cstheme="minorHAnsi"/>
          <w:sz w:val="16"/>
          <w:szCs w:val="16"/>
        </w:rPr>
        <w:t>Alunos</w:t>
      </w:r>
      <w:r w:rsidRPr="00955F72">
        <w:rPr>
          <w:rFonts w:asciiTheme="minorHAnsi" w:hAnsiTheme="minorHAnsi" w:cstheme="minorHAnsi"/>
          <w:sz w:val="16"/>
          <w:szCs w:val="16"/>
        </w:rPr>
        <w:t xml:space="preserve"> no seu processo de aprendizagem e desenvolvimento pessoal;</w:t>
      </w:r>
    </w:p>
    <w:p w14:paraId="2CC353F4" w14:textId="61B955FA" w:rsidR="00F7282E" w:rsidRPr="00955F72" w:rsidRDefault="00104C07" w:rsidP="00955F72">
      <w:pPr>
        <w:shd w:val="clear" w:color="auto" w:fill="FFFFFF"/>
        <w:suppressAutoHyphens w:val="0"/>
        <w:spacing w:after="0" w:line="360" w:lineRule="auto"/>
        <w:ind w:left="284"/>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 xml:space="preserve">d) colaborar no levantamento de necessidades apresentadas pela Comunidade Educativa no intuito de propor a implementação de ações preventivas e de medidas educativas específicas; </w:t>
      </w:r>
    </w:p>
    <w:p w14:paraId="5C7889FC" w14:textId="20C2221B" w:rsidR="00F7282E" w:rsidRPr="00955F72" w:rsidRDefault="00104C07" w:rsidP="00955F72">
      <w:pPr>
        <w:shd w:val="clear" w:color="auto" w:fill="FFFFFF"/>
        <w:suppressAutoHyphens w:val="0"/>
        <w:spacing w:after="0" w:line="360" w:lineRule="auto"/>
        <w:ind w:left="284"/>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 xml:space="preserve">e) assegurar, em colaboração com outros agentes educativos, a identificação de </w:t>
      </w:r>
      <w:r w:rsidR="00A83079">
        <w:rPr>
          <w:rFonts w:asciiTheme="minorHAnsi" w:hAnsiTheme="minorHAnsi" w:cstheme="minorHAnsi"/>
          <w:sz w:val="16"/>
          <w:szCs w:val="16"/>
        </w:rPr>
        <w:t>Alunos</w:t>
      </w:r>
      <w:r w:rsidRPr="00955F72">
        <w:rPr>
          <w:rFonts w:asciiTheme="minorHAnsi" w:hAnsiTheme="minorHAnsi" w:cstheme="minorHAnsi"/>
          <w:sz w:val="16"/>
          <w:szCs w:val="16"/>
        </w:rPr>
        <w:t xml:space="preserve"> com necessidades educativas especiais, avaliar da sua situação e planear as intervenções adequadas;</w:t>
      </w:r>
    </w:p>
    <w:p w14:paraId="522A3862" w14:textId="3A9D97C9" w:rsidR="00F7282E" w:rsidRPr="00955F72" w:rsidRDefault="00696397" w:rsidP="00955F72">
      <w:pPr>
        <w:shd w:val="clear" w:color="auto" w:fill="FFFFFF"/>
        <w:suppressAutoHyphens w:val="0"/>
        <w:spacing w:after="0" w:line="360" w:lineRule="auto"/>
        <w:ind w:left="284"/>
        <w:contextualSpacing/>
        <w:jc w:val="both"/>
        <w:textAlignment w:val="auto"/>
        <w:rPr>
          <w:rFonts w:asciiTheme="minorHAnsi" w:hAnsiTheme="minorHAnsi" w:cstheme="minorHAnsi"/>
          <w:sz w:val="16"/>
          <w:szCs w:val="16"/>
        </w:rPr>
      </w:pPr>
      <w:r>
        <w:rPr>
          <w:rFonts w:asciiTheme="minorHAnsi" w:hAnsiTheme="minorHAnsi" w:cstheme="minorHAnsi"/>
          <w:sz w:val="16"/>
          <w:szCs w:val="16"/>
        </w:rPr>
        <w:t>f</w:t>
      </w:r>
      <w:r w:rsidR="00104C07" w:rsidRPr="00955F72">
        <w:rPr>
          <w:rFonts w:asciiTheme="minorHAnsi" w:hAnsiTheme="minorHAnsi" w:cstheme="minorHAnsi"/>
          <w:sz w:val="16"/>
          <w:szCs w:val="16"/>
        </w:rPr>
        <w:t>) colaborar na organização de ações de formação dirigidas a grupos específicos da Comunidade Educativa;</w:t>
      </w:r>
    </w:p>
    <w:p w14:paraId="38C1D6BA" w14:textId="5FE206D6" w:rsidR="00F7282E" w:rsidRPr="00955F72" w:rsidRDefault="00696397" w:rsidP="00955F72">
      <w:pPr>
        <w:shd w:val="clear" w:color="auto" w:fill="FFFFFF"/>
        <w:suppressAutoHyphens w:val="0"/>
        <w:spacing w:after="0" w:line="360" w:lineRule="auto"/>
        <w:ind w:left="284"/>
        <w:contextualSpacing/>
        <w:jc w:val="both"/>
        <w:textAlignment w:val="auto"/>
        <w:rPr>
          <w:rFonts w:asciiTheme="minorHAnsi" w:hAnsiTheme="minorHAnsi" w:cstheme="minorHAnsi"/>
          <w:sz w:val="16"/>
          <w:szCs w:val="16"/>
        </w:rPr>
      </w:pPr>
      <w:r>
        <w:rPr>
          <w:rFonts w:asciiTheme="minorHAnsi" w:hAnsiTheme="minorHAnsi" w:cstheme="minorHAnsi"/>
          <w:sz w:val="16"/>
          <w:szCs w:val="16"/>
        </w:rPr>
        <w:t>g</w:t>
      </w:r>
      <w:r w:rsidR="00104C07" w:rsidRPr="00955F72">
        <w:rPr>
          <w:rFonts w:asciiTheme="minorHAnsi" w:hAnsiTheme="minorHAnsi" w:cstheme="minorHAnsi"/>
          <w:sz w:val="16"/>
          <w:szCs w:val="16"/>
        </w:rPr>
        <w:t>) contribuir, em colaboração com os restantes agentes educativos, para o reforço da comunicação entre escola e família;</w:t>
      </w:r>
    </w:p>
    <w:p w14:paraId="7F577036" w14:textId="48E75C05" w:rsidR="00F7282E" w:rsidRPr="00955F72" w:rsidRDefault="00696397" w:rsidP="00955F72">
      <w:pPr>
        <w:shd w:val="clear" w:color="auto" w:fill="FFFFFF"/>
        <w:suppressAutoHyphens w:val="0"/>
        <w:spacing w:after="0" w:line="360" w:lineRule="auto"/>
        <w:ind w:left="284"/>
        <w:contextualSpacing/>
        <w:jc w:val="both"/>
        <w:textAlignment w:val="auto"/>
        <w:rPr>
          <w:rFonts w:asciiTheme="minorHAnsi" w:hAnsiTheme="minorHAnsi" w:cstheme="minorHAnsi"/>
          <w:sz w:val="16"/>
          <w:szCs w:val="16"/>
        </w:rPr>
      </w:pPr>
      <w:r>
        <w:rPr>
          <w:rFonts w:asciiTheme="minorHAnsi" w:hAnsiTheme="minorHAnsi" w:cstheme="minorHAnsi"/>
          <w:sz w:val="16"/>
          <w:szCs w:val="16"/>
        </w:rPr>
        <w:t>h</w:t>
      </w:r>
      <w:r w:rsidR="00104C07" w:rsidRPr="00955F72">
        <w:rPr>
          <w:rFonts w:asciiTheme="minorHAnsi" w:hAnsiTheme="minorHAnsi" w:cstheme="minorHAnsi"/>
          <w:sz w:val="16"/>
          <w:szCs w:val="16"/>
        </w:rPr>
        <w:t xml:space="preserve">) prestar assessoria à Direção e restantes órgãos de gestão do </w:t>
      </w:r>
      <w:r w:rsidR="00A83079">
        <w:rPr>
          <w:rFonts w:asciiTheme="minorHAnsi" w:hAnsiTheme="minorHAnsi" w:cstheme="minorHAnsi"/>
          <w:sz w:val="16"/>
          <w:szCs w:val="16"/>
        </w:rPr>
        <w:t>Colégio</w:t>
      </w:r>
      <w:r w:rsidR="00104C07" w:rsidRPr="00955F72">
        <w:rPr>
          <w:rFonts w:asciiTheme="minorHAnsi" w:hAnsiTheme="minorHAnsi" w:cstheme="minorHAnsi"/>
          <w:sz w:val="16"/>
          <w:szCs w:val="16"/>
        </w:rPr>
        <w:t xml:space="preserve"> em matérias técnicas do âmbito das suas competências.</w:t>
      </w:r>
    </w:p>
    <w:p w14:paraId="5878D53B" w14:textId="77777777" w:rsidR="00F7282E" w:rsidRPr="00955F72" w:rsidRDefault="00F7282E" w:rsidP="00955F72">
      <w:pPr>
        <w:shd w:val="clear" w:color="auto" w:fill="FFFFFF"/>
        <w:suppressAutoHyphens w:val="0"/>
        <w:spacing w:after="0" w:line="360" w:lineRule="auto"/>
        <w:contextualSpacing/>
        <w:jc w:val="both"/>
        <w:textAlignment w:val="auto"/>
        <w:rPr>
          <w:rFonts w:asciiTheme="minorHAnsi" w:hAnsiTheme="minorHAnsi" w:cstheme="minorHAnsi"/>
          <w:sz w:val="16"/>
          <w:szCs w:val="16"/>
        </w:rPr>
      </w:pPr>
    </w:p>
    <w:p w14:paraId="2E991DF6" w14:textId="77777777" w:rsidR="00F7282E" w:rsidRPr="00955F72" w:rsidRDefault="00104C07" w:rsidP="00955F72">
      <w:pPr>
        <w:shd w:val="clear" w:color="auto" w:fill="FFFFFF"/>
        <w:suppressAutoHyphens w:val="0"/>
        <w:spacing w:after="0" w:line="360" w:lineRule="auto"/>
        <w:contextualSpacing/>
        <w:jc w:val="both"/>
        <w:textAlignment w:val="auto"/>
        <w:rPr>
          <w:rFonts w:asciiTheme="minorHAnsi" w:hAnsiTheme="minorHAnsi" w:cstheme="minorHAnsi"/>
          <w:sz w:val="24"/>
          <w:szCs w:val="24"/>
        </w:rPr>
      </w:pPr>
      <w:r w:rsidRPr="00955F72">
        <w:rPr>
          <w:rFonts w:asciiTheme="minorHAnsi" w:hAnsiTheme="minorHAnsi" w:cstheme="minorHAnsi"/>
          <w:sz w:val="16"/>
          <w:szCs w:val="16"/>
        </w:rPr>
        <w:t>2-</w:t>
      </w:r>
      <w:r w:rsidRPr="00955F72">
        <w:rPr>
          <w:rFonts w:asciiTheme="minorHAnsi" w:hAnsiTheme="minorHAnsi" w:cstheme="minorHAnsi"/>
          <w:b/>
          <w:bCs/>
          <w:sz w:val="16"/>
          <w:szCs w:val="16"/>
        </w:rPr>
        <w:t>Educação Especial</w:t>
      </w:r>
    </w:p>
    <w:p w14:paraId="431F44ED" w14:textId="16CCF047" w:rsidR="00F7282E" w:rsidRPr="00955F72" w:rsidRDefault="00104C07" w:rsidP="00955F72">
      <w:pPr>
        <w:widowControl/>
        <w:shd w:val="clear" w:color="auto" w:fill="FFFFFF"/>
        <w:suppressAutoHyphens w:val="0"/>
        <w:spacing w:after="0" w:line="360" w:lineRule="auto"/>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 xml:space="preserve">Os serviços de educação especial visam dar resposta às necessidades educativas especiais dos </w:t>
      </w:r>
      <w:r w:rsidR="00A83079">
        <w:rPr>
          <w:rFonts w:asciiTheme="minorHAnsi" w:hAnsiTheme="minorHAnsi" w:cstheme="minorHAnsi"/>
          <w:sz w:val="16"/>
          <w:szCs w:val="16"/>
        </w:rPr>
        <w:t>Alunos</w:t>
      </w:r>
      <w:r w:rsidRPr="00955F72">
        <w:rPr>
          <w:rFonts w:asciiTheme="minorHAnsi" w:hAnsiTheme="minorHAnsi" w:cstheme="minorHAnsi"/>
          <w:sz w:val="16"/>
          <w:szCs w:val="16"/>
        </w:rPr>
        <w:t xml:space="preserve"> com limitações significativas ao nível da atividade e participação, decorrentes de alterações funcionais e estruturais de caráter permanente, resultando em dificuldades continuadas ao nível da comunicação, da aprendizagem, da mobilidade, da autonomia, do relacionamento interpessoal e da participação social. Este serviço é da responsabilidade de uma equipa multidisciplinar composta pela professora de ensino especial, pela psicóloga e com a colaboração da professora titular de turma ou conselho de turma.</w:t>
      </w:r>
    </w:p>
    <w:p w14:paraId="2FA4269A" w14:textId="46EF84C0" w:rsidR="00F7282E" w:rsidRPr="00955F72" w:rsidRDefault="00104C07" w:rsidP="00955F72">
      <w:pPr>
        <w:widowControl/>
        <w:shd w:val="clear" w:color="auto" w:fill="FFFFFF"/>
        <w:suppressAutoHyphens w:val="0"/>
        <w:spacing w:after="0" w:line="360" w:lineRule="auto"/>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2.1</w:t>
      </w:r>
      <w:r w:rsidR="005A69B7" w:rsidRPr="00955F72">
        <w:rPr>
          <w:rFonts w:asciiTheme="minorHAnsi" w:hAnsiTheme="minorHAnsi" w:cstheme="minorHAnsi"/>
          <w:sz w:val="16"/>
          <w:szCs w:val="16"/>
        </w:rPr>
        <w:t>-</w:t>
      </w:r>
      <w:r w:rsidRPr="00955F72">
        <w:rPr>
          <w:rFonts w:asciiTheme="minorHAnsi" w:hAnsiTheme="minorHAnsi" w:cstheme="minorHAnsi"/>
          <w:sz w:val="16"/>
          <w:szCs w:val="16"/>
        </w:rPr>
        <w:t xml:space="preserve"> Sem prejuízo das competências que lhes sejam cometidas por lei, compete aos serviços de educação especial: </w:t>
      </w:r>
    </w:p>
    <w:p w14:paraId="4769A169" w14:textId="401DCB44" w:rsidR="00F7282E" w:rsidRPr="00955F72" w:rsidRDefault="00104C07" w:rsidP="00955F72">
      <w:pPr>
        <w:widowControl/>
        <w:shd w:val="clear" w:color="auto" w:fill="FFFFFF"/>
        <w:suppressAutoHyphens w:val="0"/>
        <w:spacing w:after="0" w:line="360" w:lineRule="auto"/>
        <w:ind w:left="284"/>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 xml:space="preserve">a) Colaborar com os órgãos de gestão, com as estruturas de coordenação educativa e com os </w:t>
      </w:r>
      <w:r w:rsidR="00A83079">
        <w:rPr>
          <w:rFonts w:asciiTheme="minorHAnsi" w:hAnsiTheme="minorHAnsi" w:cstheme="minorHAnsi"/>
          <w:sz w:val="16"/>
          <w:szCs w:val="16"/>
        </w:rPr>
        <w:t>Educadores</w:t>
      </w:r>
      <w:r w:rsidRPr="00955F72">
        <w:rPr>
          <w:rFonts w:asciiTheme="minorHAnsi" w:hAnsiTheme="minorHAnsi" w:cstheme="minorHAnsi"/>
          <w:sz w:val="16"/>
          <w:szCs w:val="16"/>
        </w:rPr>
        <w:t xml:space="preserve"> e </w:t>
      </w:r>
      <w:r w:rsidR="00A83079">
        <w:rPr>
          <w:rFonts w:asciiTheme="minorHAnsi" w:hAnsiTheme="minorHAnsi" w:cstheme="minorHAnsi"/>
          <w:sz w:val="16"/>
          <w:szCs w:val="16"/>
        </w:rPr>
        <w:t>Professores</w:t>
      </w:r>
      <w:r w:rsidRPr="00955F72">
        <w:rPr>
          <w:rFonts w:asciiTheme="minorHAnsi" w:hAnsiTheme="minorHAnsi" w:cstheme="minorHAnsi"/>
          <w:sz w:val="16"/>
          <w:szCs w:val="16"/>
        </w:rPr>
        <w:t xml:space="preserve"> na deteção de </w:t>
      </w:r>
      <w:r w:rsidR="00A83079">
        <w:rPr>
          <w:rFonts w:asciiTheme="minorHAnsi" w:hAnsiTheme="minorHAnsi" w:cstheme="minorHAnsi"/>
          <w:sz w:val="16"/>
          <w:szCs w:val="16"/>
        </w:rPr>
        <w:t>Alunos</w:t>
      </w:r>
      <w:r w:rsidRPr="00955F72">
        <w:rPr>
          <w:rFonts w:asciiTheme="minorHAnsi" w:hAnsiTheme="minorHAnsi" w:cstheme="minorHAnsi"/>
          <w:sz w:val="16"/>
          <w:szCs w:val="16"/>
        </w:rPr>
        <w:t xml:space="preserve"> com necessidades educativas especiais. </w:t>
      </w:r>
    </w:p>
    <w:p w14:paraId="3A620D37" w14:textId="77777777" w:rsidR="00F7282E" w:rsidRPr="00955F72" w:rsidRDefault="00104C07" w:rsidP="00955F72">
      <w:pPr>
        <w:widowControl/>
        <w:shd w:val="clear" w:color="auto" w:fill="FFFFFF"/>
        <w:suppressAutoHyphens w:val="0"/>
        <w:spacing w:after="0" w:line="360" w:lineRule="auto"/>
        <w:ind w:left="284"/>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 xml:space="preserve">b) Elaborar relatórios técnico-pedagógicos com identificação das razões que determinem necessidades educativas especiais das crianças e jovens; </w:t>
      </w:r>
    </w:p>
    <w:p w14:paraId="5EA1C92D" w14:textId="77777777" w:rsidR="00F7282E" w:rsidRPr="00955F72" w:rsidRDefault="00104C07" w:rsidP="00955F72">
      <w:pPr>
        <w:widowControl/>
        <w:shd w:val="clear" w:color="auto" w:fill="FFFFFF"/>
        <w:suppressAutoHyphens w:val="0"/>
        <w:spacing w:after="0" w:line="360" w:lineRule="auto"/>
        <w:ind w:left="284"/>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 xml:space="preserve">c) Determinar os apoios especializados, as adequações do processo de ensino e de aprendizagem e as tecnologias de apoio de que o aluno, referenciado como tendo necessidade de educação especial, deve beneficiar; </w:t>
      </w:r>
    </w:p>
    <w:p w14:paraId="7FAFA726" w14:textId="77777777" w:rsidR="00F7282E" w:rsidRPr="00955F72" w:rsidRDefault="00104C07" w:rsidP="00955F72">
      <w:pPr>
        <w:widowControl/>
        <w:shd w:val="clear" w:color="auto" w:fill="FFFFFF"/>
        <w:suppressAutoHyphens w:val="0"/>
        <w:spacing w:after="0" w:line="360" w:lineRule="auto"/>
        <w:ind w:left="284"/>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 xml:space="preserve">d) Solicitar as providências necessárias à obtenção da colaboração de outras entidades, sempre que necessária para a elaboração do relatório referido na alínea b); </w:t>
      </w:r>
    </w:p>
    <w:p w14:paraId="10AC5AEA" w14:textId="2D3E3B46" w:rsidR="00F7282E" w:rsidRPr="00955F72" w:rsidRDefault="005A69B7" w:rsidP="00955F72">
      <w:pPr>
        <w:widowControl/>
        <w:shd w:val="clear" w:color="auto" w:fill="FFFFFF"/>
        <w:suppressAutoHyphens w:val="0"/>
        <w:spacing w:after="0" w:line="360" w:lineRule="auto"/>
        <w:ind w:left="284"/>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e</w:t>
      </w:r>
      <w:r w:rsidR="00104C07" w:rsidRPr="00955F72">
        <w:rPr>
          <w:rFonts w:asciiTheme="minorHAnsi" w:hAnsiTheme="minorHAnsi" w:cstheme="minorHAnsi"/>
          <w:sz w:val="16"/>
          <w:szCs w:val="16"/>
        </w:rPr>
        <w:t xml:space="preserve">) Colaborar no processo de avaliação dos </w:t>
      </w:r>
      <w:r w:rsidR="00A83079">
        <w:rPr>
          <w:rFonts w:asciiTheme="minorHAnsi" w:hAnsiTheme="minorHAnsi" w:cstheme="minorHAnsi"/>
          <w:sz w:val="16"/>
          <w:szCs w:val="16"/>
        </w:rPr>
        <w:t>Alunos</w:t>
      </w:r>
      <w:r w:rsidR="00104C07" w:rsidRPr="00955F72">
        <w:rPr>
          <w:rFonts w:asciiTheme="minorHAnsi" w:hAnsiTheme="minorHAnsi" w:cstheme="minorHAnsi"/>
          <w:sz w:val="16"/>
          <w:szCs w:val="16"/>
        </w:rPr>
        <w:t xml:space="preserve"> referenciados como </w:t>
      </w:r>
      <w:r w:rsidR="00A83079">
        <w:rPr>
          <w:rFonts w:asciiTheme="minorHAnsi" w:hAnsiTheme="minorHAnsi" w:cstheme="minorHAnsi"/>
          <w:sz w:val="16"/>
          <w:szCs w:val="16"/>
        </w:rPr>
        <w:t>Alunos</w:t>
      </w:r>
      <w:r w:rsidR="00104C07" w:rsidRPr="00955F72">
        <w:rPr>
          <w:rFonts w:asciiTheme="minorHAnsi" w:hAnsiTheme="minorHAnsi" w:cstheme="minorHAnsi"/>
          <w:sz w:val="16"/>
          <w:szCs w:val="16"/>
        </w:rPr>
        <w:t xml:space="preserve"> com necessidades educativas especiais; </w:t>
      </w:r>
    </w:p>
    <w:p w14:paraId="3F286B18" w14:textId="62D09A4D" w:rsidR="00F7282E" w:rsidRPr="00955F72" w:rsidRDefault="005A69B7" w:rsidP="00955F72">
      <w:pPr>
        <w:widowControl/>
        <w:shd w:val="clear" w:color="auto" w:fill="FFFFFF"/>
        <w:suppressAutoHyphens w:val="0"/>
        <w:spacing w:after="0" w:line="360" w:lineRule="auto"/>
        <w:ind w:left="284"/>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f</w:t>
      </w:r>
      <w:r w:rsidR="00104C07" w:rsidRPr="00955F72">
        <w:rPr>
          <w:rFonts w:asciiTheme="minorHAnsi" w:hAnsiTheme="minorHAnsi" w:cstheme="minorHAnsi"/>
          <w:sz w:val="16"/>
          <w:szCs w:val="16"/>
        </w:rPr>
        <w:t xml:space="preserve">) Colaborar na elaboração dos programas educativos individuais dos </w:t>
      </w:r>
      <w:r w:rsidR="00A83079">
        <w:rPr>
          <w:rFonts w:asciiTheme="minorHAnsi" w:hAnsiTheme="minorHAnsi" w:cstheme="minorHAnsi"/>
          <w:sz w:val="16"/>
          <w:szCs w:val="16"/>
        </w:rPr>
        <w:t>Alunos</w:t>
      </w:r>
      <w:r w:rsidR="00104C07" w:rsidRPr="00955F72">
        <w:rPr>
          <w:rFonts w:asciiTheme="minorHAnsi" w:hAnsiTheme="minorHAnsi" w:cstheme="minorHAnsi"/>
          <w:sz w:val="16"/>
          <w:szCs w:val="16"/>
        </w:rPr>
        <w:t xml:space="preserve"> com necessidades educativas especiais; </w:t>
      </w:r>
    </w:p>
    <w:p w14:paraId="0CA15861" w14:textId="20E9D50F" w:rsidR="00F7282E" w:rsidRPr="00955F72" w:rsidRDefault="005A69B7" w:rsidP="00955F72">
      <w:pPr>
        <w:widowControl/>
        <w:shd w:val="clear" w:color="auto" w:fill="FFFFFF"/>
        <w:suppressAutoHyphens w:val="0"/>
        <w:spacing w:after="0" w:line="360" w:lineRule="auto"/>
        <w:ind w:left="284"/>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g</w:t>
      </w:r>
      <w:r w:rsidR="00104C07" w:rsidRPr="00955F72">
        <w:rPr>
          <w:rFonts w:asciiTheme="minorHAnsi" w:hAnsiTheme="minorHAnsi" w:cstheme="minorHAnsi"/>
          <w:sz w:val="16"/>
          <w:szCs w:val="16"/>
        </w:rPr>
        <w:t xml:space="preserve">) Colaborar na implementação e avaliação das medidas educativas previstas nos programas educativos individuais. </w:t>
      </w:r>
    </w:p>
    <w:p w14:paraId="24C840DB" w14:textId="123FDB31" w:rsidR="00F7282E" w:rsidRPr="00955F72" w:rsidRDefault="005A69B7" w:rsidP="00955F72">
      <w:pPr>
        <w:widowControl/>
        <w:shd w:val="clear" w:color="auto" w:fill="FFFFFF"/>
        <w:suppressAutoHyphens w:val="0"/>
        <w:spacing w:after="0" w:line="360" w:lineRule="auto"/>
        <w:ind w:left="284"/>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lastRenderedPageBreak/>
        <w:t>h</w:t>
      </w:r>
      <w:r w:rsidR="00104C07" w:rsidRPr="00955F72">
        <w:rPr>
          <w:rFonts w:asciiTheme="minorHAnsi" w:hAnsiTheme="minorHAnsi" w:cstheme="minorHAnsi"/>
          <w:sz w:val="16"/>
          <w:szCs w:val="16"/>
        </w:rPr>
        <w:t xml:space="preserve">) Lecionar as áreas curriculares específicas e os conteúdos específicos determinados nos programas educativos individuais dos </w:t>
      </w:r>
      <w:r w:rsidR="00A83079">
        <w:rPr>
          <w:rFonts w:asciiTheme="minorHAnsi" w:hAnsiTheme="minorHAnsi" w:cstheme="minorHAnsi"/>
          <w:sz w:val="16"/>
          <w:szCs w:val="16"/>
        </w:rPr>
        <w:t>Alunos</w:t>
      </w:r>
      <w:r w:rsidR="00104C07" w:rsidRPr="00955F72">
        <w:rPr>
          <w:rFonts w:asciiTheme="minorHAnsi" w:hAnsiTheme="minorHAnsi" w:cstheme="minorHAnsi"/>
          <w:sz w:val="16"/>
          <w:szCs w:val="16"/>
        </w:rPr>
        <w:t xml:space="preserve"> com necessidades educativas especiais. </w:t>
      </w:r>
    </w:p>
    <w:p w14:paraId="316CCD34" w14:textId="48212F7C" w:rsidR="00F7282E" w:rsidRPr="00955F72" w:rsidRDefault="005A69B7" w:rsidP="00955F72">
      <w:pPr>
        <w:widowControl/>
        <w:shd w:val="clear" w:color="auto" w:fill="FFFFFF"/>
        <w:suppressAutoHyphens w:val="0"/>
        <w:spacing w:after="0" w:line="360" w:lineRule="auto"/>
        <w:ind w:left="284"/>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i</w:t>
      </w:r>
      <w:r w:rsidR="00104C07" w:rsidRPr="00955F72">
        <w:rPr>
          <w:rFonts w:asciiTheme="minorHAnsi" w:hAnsiTheme="minorHAnsi" w:cstheme="minorHAnsi"/>
          <w:sz w:val="16"/>
          <w:szCs w:val="16"/>
        </w:rPr>
        <w:t xml:space="preserve">) Colaborar na reformulação dos programas educativos individuais dos </w:t>
      </w:r>
      <w:r w:rsidR="00A83079">
        <w:rPr>
          <w:rFonts w:asciiTheme="minorHAnsi" w:hAnsiTheme="minorHAnsi" w:cstheme="minorHAnsi"/>
          <w:sz w:val="16"/>
          <w:szCs w:val="16"/>
        </w:rPr>
        <w:t>Alunos</w:t>
      </w:r>
      <w:r w:rsidR="00104C07" w:rsidRPr="00955F72">
        <w:rPr>
          <w:rFonts w:asciiTheme="minorHAnsi" w:hAnsiTheme="minorHAnsi" w:cstheme="minorHAnsi"/>
          <w:sz w:val="16"/>
          <w:szCs w:val="16"/>
        </w:rPr>
        <w:t xml:space="preserve"> com necessidades educativas especiais, sempre que for considerado necessário.</w:t>
      </w:r>
    </w:p>
    <w:p w14:paraId="36090DD9" w14:textId="50A94A6A" w:rsidR="00F7282E" w:rsidRPr="00955F72" w:rsidRDefault="005A69B7" w:rsidP="00955F72">
      <w:pPr>
        <w:widowControl/>
        <w:shd w:val="clear" w:color="auto" w:fill="FFFFFF"/>
        <w:suppressAutoHyphens w:val="0"/>
        <w:spacing w:after="0" w:line="360" w:lineRule="auto"/>
        <w:ind w:left="284"/>
        <w:contextualSpacing/>
        <w:jc w:val="both"/>
        <w:textAlignment w:val="auto"/>
        <w:rPr>
          <w:rFonts w:asciiTheme="minorHAnsi" w:hAnsiTheme="minorHAnsi" w:cstheme="minorHAnsi"/>
          <w:sz w:val="16"/>
          <w:szCs w:val="16"/>
        </w:rPr>
      </w:pPr>
      <w:r w:rsidRPr="00955F72">
        <w:rPr>
          <w:rFonts w:asciiTheme="minorHAnsi" w:hAnsiTheme="minorHAnsi" w:cstheme="minorHAnsi"/>
          <w:sz w:val="16"/>
          <w:szCs w:val="16"/>
        </w:rPr>
        <w:t>j</w:t>
      </w:r>
      <w:r w:rsidR="00104C07" w:rsidRPr="00955F72">
        <w:rPr>
          <w:rFonts w:asciiTheme="minorHAnsi" w:hAnsiTheme="minorHAnsi" w:cstheme="minorHAnsi"/>
          <w:sz w:val="16"/>
          <w:szCs w:val="16"/>
        </w:rPr>
        <w:t xml:space="preserve">) Colaborar na elaboração e implementação dos planos individuais de transição destinados a promover a transição para a vida </w:t>
      </w:r>
      <w:r w:rsidRPr="00955F72">
        <w:rPr>
          <w:rFonts w:asciiTheme="minorHAnsi" w:hAnsiTheme="minorHAnsi" w:cstheme="minorHAnsi"/>
          <w:sz w:val="16"/>
          <w:szCs w:val="16"/>
        </w:rPr>
        <w:t>pós-escolar</w:t>
      </w:r>
      <w:r w:rsidR="00104C07" w:rsidRPr="00955F72">
        <w:rPr>
          <w:rFonts w:asciiTheme="minorHAnsi" w:hAnsiTheme="minorHAnsi" w:cstheme="minorHAnsi"/>
          <w:sz w:val="16"/>
          <w:szCs w:val="16"/>
        </w:rPr>
        <w:t xml:space="preserve"> dos </w:t>
      </w:r>
      <w:r w:rsidR="00A83079">
        <w:rPr>
          <w:rFonts w:asciiTheme="minorHAnsi" w:hAnsiTheme="minorHAnsi" w:cstheme="minorHAnsi"/>
          <w:sz w:val="16"/>
          <w:szCs w:val="16"/>
        </w:rPr>
        <w:t>Alunos</w:t>
      </w:r>
      <w:r w:rsidR="00104C07" w:rsidRPr="00955F72">
        <w:rPr>
          <w:rFonts w:asciiTheme="minorHAnsi" w:hAnsiTheme="minorHAnsi" w:cstheme="minorHAnsi"/>
          <w:sz w:val="16"/>
          <w:szCs w:val="16"/>
        </w:rPr>
        <w:t xml:space="preserve"> que apresentem necessidades educativas especiais de caráter permanente que os impeçam de adquirir as aprendizagens e competências definidas no currículo; </w:t>
      </w:r>
    </w:p>
    <w:p w14:paraId="1464FC07" w14:textId="40DCB889" w:rsidR="00F7282E" w:rsidRPr="00955F72" w:rsidRDefault="005A69B7" w:rsidP="00955F72">
      <w:pPr>
        <w:widowControl/>
        <w:shd w:val="clear" w:color="auto" w:fill="FFFFFF"/>
        <w:suppressAutoHyphens w:val="0"/>
        <w:spacing w:after="0" w:line="360" w:lineRule="auto"/>
        <w:ind w:left="284"/>
        <w:contextualSpacing/>
        <w:jc w:val="both"/>
        <w:textAlignment w:val="auto"/>
        <w:rPr>
          <w:rFonts w:asciiTheme="minorHAnsi" w:hAnsiTheme="minorHAnsi" w:cstheme="minorHAnsi"/>
          <w:sz w:val="24"/>
          <w:szCs w:val="24"/>
        </w:rPr>
      </w:pPr>
      <w:r w:rsidRPr="00955F72">
        <w:rPr>
          <w:rFonts w:asciiTheme="minorHAnsi" w:hAnsiTheme="minorHAnsi" w:cstheme="minorHAnsi"/>
          <w:sz w:val="16"/>
          <w:szCs w:val="16"/>
        </w:rPr>
        <w:t>k</w:t>
      </w:r>
      <w:r w:rsidR="00104C07" w:rsidRPr="00955F72">
        <w:rPr>
          <w:rFonts w:asciiTheme="minorHAnsi" w:hAnsiTheme="minorHAnsi" w:cstheme="minorHAnsi"/>
          <w:sz w:val="16"/>
          <w:szCs w:val="16"/>
        </w:rPr>
        <w:t xml:space="preserve">) Participar nas reuniões sempre que sejam tratados problemas de </w:t>
      </w:r>
      <w:r w:rsidR="00A83079">
        <w:rPr>
          <w:rFonts w:asciiTheme="minorHAnsi" w:hAnsiTheme="minorHAnsi" w:cstheme="minorHAnsi"/>
          <w:sz w:val="16"/>
          <w:szCs w:val="16"/>
        </w:rPr>
        <w:t>Alunos</w:t>
      </w:r>
      <w:r w:rsidR="00104C07" w:rsidRPr="00955F72">
        <w:rPr>
          <w:rFonts w:asciiTheme="minorHAnsi" w:hAnsiTheme="minorHAnsi" w:cstheme="minorHAnsi"/>
          <w:sz w:val="16"/>
          <w:szCs w:val="16"/>
        </w:rPr>
        <w:t xml:space="preserve"> com necessidades educativas especiais.</w:t>
      </w:r>
    </w:p>
    <w:p w14:paraId="012542E2" w14:textId="77777777" w:rsidR="00F7282E" w:rsidRPr="00955F72" w:rsidRDefault="00F7282E" w:rsidP="00955F72">
      <w:pPr>
        <w:widowControl/>
        <w:shd w:val="clear" w:color="auto" w:fill="FFFFFF"/>
        <w:suppressAutoHyphens w:val="0"/>
        <w:spacing w:after="0" w:line="360" w:lineRule="auto"/>
        <w:contextualSpacing/>
        <w:jc w:val="both"/>
        <w:textAlignment w:val="auto"/>
        <w:rPr>
          <w:rFonts w:asciiTheme="minorHAnsi" w:eastAsia="Times New Roman" w:hAnsiTheme="minorHAnsi" w:cstheme="minorHAnsi"/>
          <w:color w:val="272B30"/>
          <w:kern w:val="0"/>
          <w:sz w:val="16"/>
          <w:szCs w:val="16"/>
        </w:rPr>
      </w:pPr>
    </w:p>
    <w:p w14:paraId="0D837D45" w14:textId="77777777" w:rsidR="00F7282E" w:rsidRPr="00955F72" w:rsidRDefault="00104C07" w:rsidP="00955F72">
      <w:pPr>
        <w:pStyle w:val="Default"/>
        <w:spacing w:line="360" w:lineRule="auto"/>
        <w:contextualSpacing/>
        <w:jc w:val="both"/>
        <w:rPr>
          <w:rFonts w:asciiTheme="minorHAnsi" w:hAnsiTheme="minorHAnsi" w:cstheme="minorHAnsi"/>
          <w:b/>
          <w:bCs/>
          <w:color w:val="00000A"/>
          <w:sz w:val="16"/>
          <w:szCs w:val="16"/>
        </w:rPr>
      </w:pPr>
      <w:r w:rsidRPr="00955F72">
        <w:rPr>
          <w:rFonts w:asciiTheme="minorHAnsi" w:hAnsiTheme="minorHAnsi" w:cstheme="minorHAnsi"/>
          <w:b/>
          <w:bCs/>
          <w:color w:val="00000A"/>
          <w:sz w:val="16"/>
          <w:szCs w:val="16"/>
        </w:rPr>
        <w:t xml:space="preserve">3- Formação da equipa multidisciplinar </w:t>
      </w:r>
    </w:p>
    <w:p w14:paraId="08697725"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 equipa multidisciplinar é constituída pelos seguintes elementos:</w:t>
      </w:r>
    </w:p>
    <w:p w14:paraId="510C7276"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 Um dos docentes que coadjuva a direção;</w:t>
      </w:r>
    </w:p>
    <w:p w14:paraId="658FFAE9"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Um docente de educação especial;</w:t>
      </w:r>
    </w:p>
    <w:p w14:paraId="5F999D4D"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c)Um psicólogo </w:t>
      </w:r>
    </w:p>
    <w:p w14:paraId="2F10E449"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36128E7A" w14:textId="77777777" w:rsidR="00CA3F6D" w:rsidRPr="00955F72" w:rsidRDefault="00CA3F6D" w:rsidP="00955F72">
      <w:pPr>
        <w:spacing w:after="0" w:line="360" w:lineRule="auto"/>
        <w:contextualSpacing/>
        <w:jc w:val="both"/>
        <w:rPr>
          <w:rFonts w:asciiTheme="minorHAnsi" w:hAnsiTheme="minorHAnsi" w:cstheme="minorHAnsi"/>
          <w:sz w:val="24"/>
          <w:szCs w:val="24"/>
        </w:rPr>
        <w:sectPr w:rsidR="00CA3F6D" w:rsidRPr="00955F72" w:rsidSect="003D293A">
          <w:type w:val="continuous"/>
          <w:pgSz w:w="12240" w:h="15840"/>
          <w:pgMar w:top="851" w:right="1134" w:bottom="851" w:left="1134" w:header="720" w:footer="720" w:gutter="0"/>
          <w:cols w:space="720"/>
        </w:sectPr>
      </w:pPr>
    </w:p>
    <w:p w14:paraId="00F09C84"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lastRenderedPageBreak/>
        <w:t>Artigo 18º</w:t>
      </w:r>
    </w:p>
    <w:p w14:paraId="29B11E4A"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(Programação)</w:t>
      </w:r>
    </w:p>
    <w:p w14:paraId="0AE3C86A"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iCs/>
          <w:color w:val="00000A"/>
          <w:sz w:val="16"/>
          <w:szCs w:val="16"/>
        </w:rPr>
        <w:t>1-</w:t>
      </w:r>
      <w:r w:rsidRPr="00955F72">
        <w:rPr>
          <w:rFonts w:asciiTheme="minorHAnsi" w:hAnsiTheme="minorHAnsi" w:cstheme="minorHAnsi"/>
          <w:i/>
          <w:color w:val="00000A"/>
          <w:sz w:val="16"/>
          <w:szCs w:val="16"/>
        </w:rPr>
        <w:t xml:space="preserve"> </w:t>
      </w:r>
      <w:r w:rsidRPr="00955F72">
        <w:rPr>
          <w:rFonts w:asciiTheme="minorHAnsi" w:hAnsiTheme="minorHAnsi" w:cstheme="minorHAnsi"/>
          <w:color w:val="00000A"/>
          <w:sz w:val="16"/>
          <w:szCs w:val="16"/>
        </w:rPr>
        <w:t>A programação da ação educativa da escola inspira-se no seu Projeto Educativo, torna-se no critério único de atuação de todos os setores de atividade da escola e dá coerência e continuidade ao trabalho realizado por toda a Comunidade Educativa.</w:t>
      </w:r>
    </w:p>
    <w:p w14:paraId="5F8C4D14"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 A programação da ação educativa da escola formaliza-se através de instrumentos reguladores da atividade educativa como são o Projeto Curricular de Escola para o Ensino Básico, Creche e Jardim de Infância e o Plano Anual de Atividades.</w:t>
      </w:r>
    </w:p>
    <w:p w14:paraId="2475F429"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3- Projeto Curricular de Escola para o Ensino Básico é um instrumento de gestão pedagógica, que permite a concretização do Projeto Educativo de Escola e define, em função do Currículo Nacional, o nível de prioridades da escola face ao seu contexto.</w:t>
      </w:r>
    </w:p>
    <w:p w14:paraId="5C249CAA"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4- O Projeto Curricular de Escola para o Ensino Básico procura estabelecer prioridades de atuação ao nível das competências essenciais e transversais, proporcionando uma visão global das situações e uma construção interdisciplinar e integrada dos saberes e das metas de aprendizagem.</w:t>
      </w:r>
    </w:p>
    <w:p w14:paraId="039B0273" w14:textId="15C91F08"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5- O Projeto Curricular de Escola para o Ensino Básico pressupõe, dentro dos limites estabelecidos a nível nacional, uma nova visão do currículo que defina como prioritário o papel da escola e dos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o qual não se deve limitar à mera execução de princípios pré-definidos, mas participar ativamente nos campos da gestão curricular.</w:t>
      </w:r>
    </w:p>
    <w:p w14:paraId="6CB99D56" w14:textId="3B6DF45B"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6</w:t>
      </w:r>
      <w:r w:rsidR="005A69B7" w:rsidRPr="00955F72">
        <w:rPr>
          <w:rFonts w:asciiTheme="minorHAnsi" w:hAnsiTheme="minorHAnsi" w:cstheme="minorHAnsi"/>
          <w:color w:val="00000A"/>
          <w:sz w:val="16"/>
          <w:szCs w:val="16"/>
        </w:rPr>
        <w:t xml:space="preserve">- </w:t>
      </w:r>
      <w:r w:rsidRPr="00955F72">
        <w:rPr>
          <w:rFonts w:asciiTheme="minorHAnsi" w:hAnsiTheme="minorHAnsi" w:cstheme="minorHAnsi"/>
          <w:color w:val="00000A"/>
          <w:sz w:val="16"/>
          <w:szCs w:val="16"/>
        </w:rPr>
        <w:t xml:space="preserve">A responsabilidade direta dos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xml:space="preserve"> insere-se prioritariamente na organização e orientação </w:t>
      </w:r>
      <w:r w:rsidR="005A69B7" w:rsidRPr="00955F72">
        <w:rPr>
          <w:rFonts w:asciiTheme="minorHAnsi" w:hAnsiTheme="minorHAnsi" w:cstheme="minorHAnsi"/>
          <w:color w:val="00000A"/>
          <w:sz w:val="16"/>
          <w:szCs w:val="16"/>
        </w:rPr>
        <w:t>nos</w:t>
      </w:r>
      <w:r w:rsidRPr="00955F72">
        <w:rPr>
          <w:rFonts w:asciiTheme="minorHAnsi" w:hAnsiTheme="minorHAnsi" w:cstheme="minorHAnsi"/>
          <w:color w:val="00000A"/>
          <w:sz w:val="16"/>
          <w:szCs w:val="16"/>
        </w:rPr>
        <w:t xml:space="preserve"> processo</w:t>
      </w:r>
      <w:r w:rsidR="005A69B7" w:rsidRPr="00955F72">
        <w:rPr>
          <w:rFonts w:asciiTheme="minorHAnsi" w:hAnsiTheme="minorHAnsi" w:cstheme="minorHAnsi"/>
          <w:color w:val="00000A"/>
          <w:sz w:val="16"/>
          <w:szCs w:val="16"/>
        </w:rPr>
        <w:t>s</w:t>
      </w:r>
      <w:r w:rsidRPr="00955F72">
        <w:rPr>
          <w:rFonts w:asciiTheme="minorHAnsi" w:hAnsiTheme="minorHAnsi" w:cstheme="minorHAnsi"/>
          <w:color w:val="00000A"/>
          <w:sz w:val="16"/>
          <w:szCs w:val="16"/>
        </w:rPr>
        <w:t xml:space="preserve"> de ensino</w:t>
      </w:r>
      <w:r w:rsidR="005A69B7" w:rsidRPr="00955F72">
        <w:rPr>
          <w:rFonts w:asciiTheme="minorHAnsi" w:hAnsiTheme="minorHAnsi" w:cstheme="minorHAnsi"/>
          <w:color w:val="00000A"/>
          <w:sz w:val="16"/>
          <w:szCs w:val="16"/>
        </w:rPr>
        <w:t xml:space="preserve"> e de </w:t>
      </w:r>
      <w:r w:rsidRPr="00955F72">
        <w:rPr>
          <w:rFonts w:asciiTheme="minorHAnsi" w:hAnsiTheme="minorHAnsi" w:cstheme="minorHAnsi"/>
          <w:color w:val="00000A"/>
          <w:sz w:val="16"/>
          <w:szCs w:val="16"/>
        </w:rPr>
        <w:t>aprendizagem, convenientemente definido e planificado ao nível do Projeto Curricular de Turma do Ensino Básico, de Jardim de Infância e Creche, que é um elemento primordial da gestão do currículo, porque gerir o currículo significa canalizar cada situação e diversificar as práticas e metodologias de ensino para que todos aprendam.</w:t>
      </w:r>
    </w:p>
    <w:p w14:paraId="27D5E8DA"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7- O Plano Anual de Atividades da Escola é o documento que adequa o Projeto Educativo à realidade da escola e o torna mais operativo e eficaz.</w:t>
      </w:r>
    </w:p>
    <w:p w14:paraId="5452A95E"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8- O Plano Anual de Atividades é um instrumento de planeamento, coordenação e coesão entre todos os setores de atividade da escola, garantindo apenas uma linha educativa.</w:t>
      </w:r>
    </w:p>
    <w:p w14:paraId="02386181"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9- O Plano Anual de Atividades é elaborado em reuniões a realizar no início de cada ano letivo por todos quantos, direta ou indiretamente, se encontram envolvidos na vida da escola.</w:t>
      </w:r>
    </w:p>
    <w:p w14:paraId="480149FC" w14:textId="6A66C7C0"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10- Compete à Direção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a articulação de todas as propostas, de modo a que seja único o texto do Plano Anual de Atividades. Esta articulação é realizada com o apoio do Conselho de Gestão Escolar, tal como previsto neste Regulamento.</w:t>
      </w:r>
    </w:p>
    <w:p w14:paraId="74802442" w14:textId="11365272"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11- Aprovados o Projeto Curricular de Escola para o Ensino Básico, Jardim de Infância e Creche e o Plano Anual de Atividades, estes serão amplamente divulgados entre todos os membros da Comunidade Educativa (via mail e informação placard do hall de entrada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para que todos se possam empenhar na sua concretização.</w:t>
      </w:r>
    </w:p>
    <w:p w14:paraId="72FBF567" w14:textId="77777777" w:rsidR="00CA3F6D" w:rsidRPr="00955F72" w:rsidRDefault="00CA3F6D" w:rsidP="00955F72">
      <w:pPr>
        <w:spacing w:after="0" w:line="360" w:lineRule="auto"/>
        <w:contextualSpacing/>
        <w:jc w:val="both"/>
        <w:rPr>
          <w:rFonts w:asciiTheme="minorHAnsi" w:hAnsiTheme="minorHAnsi" w:cstheme="minorHAnsi"/>
          <w:sz w:val="24"/>
          <w:szCs w:val="24"/>
        </w:rPr>
        <w:sectPr w:rsidR="00CA3F6D" w:rsidRPr="00955F72" w:rsidSect="003D293A">
          <w:type w:val="continuous"/>
          <w:pgSz w:w="12240" w:h="15840"/>
          <w:pgMar w:top="851" w:right="1134" w:bottom="851" w:left="1134" w:header="720" w:footer="720" w:gutter="0"/>
          <w:cols w:space="720"/>
        </w:sectPr>
      </w:pPr>
    </w:p>
    <w:p w14:paraId="47027351"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440ED0DA"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19º</w:t>
      </w:r>
    </w:p>
    <w:p w14:paraId="076F20A7"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(Avaliação da ação educativa da escola)</w:t>
      </w:r>
    </w:p>
    <w:p w14:paraId="4D4457E5"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iCs/>
          <w:color w:val="00000A"/>
          <w:sz w:val="16"/>
          <w:szCs w:val="16"/>
        </w:rPr>
        <w:t>1-</w:t>
      </w:r>
      <w:r w:rsidRPr="00955F72">
        <w:rPr>
          <w:rFonts w:asciiTheme="minorHAnsi" w:hAnsiTheme="minorHAnsi" w:cstheme="minorHAnsi"/>
          <w:i/>
          <w:color w:val="00000A"/>
          <w:sz w:val="16"/>
          <w:szCs w:val="16"/>
        </w:rPr>
        <w:t xml:space="preserve"> </w:t>
      </w:r>
      <w:r w:rsidRPr="00955F72">
        <w:rPr>
          <w:rFonts w:asciiTheme="minorHAnsi" w:hAnsiTheme="minorHAnsi" w:cstheme="minorHAnsi"/>
          <w:color w:val="00000A"/>
          <w:sz w:val="16"/>
          <w:szCs w:val="16"/>
        </w:rPr>
        <w:t>A avaliação da atividade educativa da escola é um processo de análise que ajuda a determinar até que ponto é que a atividade educativa global da escola corresponde aos objetivos propostos e se esta está a desenvolver-se ao ritmo previsto.</w:t>
      </w:r>
    </w:p>
    <w:p w14:paraId="51ECD2FE"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lastRenderedPageBreak/>
        <w:t>2- A Direção do CT, contando com a corresponsabilização das pessoas envolvidas em cada uma das Valências, assume a responsabilidade da promoção e coordenação da avaliação da escola em todos os seus aspetos e dimensões.</w:t>
      </w:r>
    </w:p>
    <w:p w14:paraId="05673C35"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3- A avaliação da ação educativa da escola, nos seus múltiplos aspetos é levada a cabo pela Direção da Entidade Titular e pela Direção do CT.</w:t>
      </w:r>
    </w:p>
    <w:p w14:paraId="3DAD8CD6"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20º</w:t>
      </w:r>
    </w:p>
    <w:p w14:paraId="4600BE11"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(Visitas de Estudo)</w:t>
      </w:r>
    </w:p>
    <w:p w14:paraId="2588613A"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iCs/>
          <w:color w:val="00000A"/>
          <w:sz w:val="16"/>
          <w:szCs w:val="16"/>
        </w:rPr>
        <w:t>1-</w:t>
      </w:r>
      <w:r w:rsidRPr="00955F72">
        <w:rPr>
          <w:rFonts w:asciiTheme="minorHAnsi" w:hAnsiTheme="minorHAnsi" w:cstheme="minorHAnsi"/>
          <w:i/>
          <w:color w:val="00000A"/>
          <w:sz w:val="16"/>
          <w:szCs w:val="16"/>
        </w:rPr>
        <w:t xml:space="preserve"> </w:t>
      </w:r>
      <w:r w:rsidRPr="00955F72">
        <w:rPr>
          <w:rFonts w:asciiTheme="minorHAnsi" w:hAnsiTheme="minorHAnsi" w:cstheme="minorHAnsi"/>
          <w:color w:val="00000A"/>
          <w:sz w:val="16"/>
          <w:szCs w:val="16"/>
        </w:rPr>
        <w:t>As visitas de estudo são uma oportunidade privilegiada no sentido de criar condições de aprendizagem que permitam estimular aptidões, criar e desenvolver atitudes, proporcionar a aquisição de conhecimentos, contribuindo assim para a formação integral do aluno.</w:t>
      </w:r>
    </w:p>
    <w:p w14:paraId="7C06B9BF"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 Todas as propostas de visitas de estudo deverão ser integradas no Plano Anual de Atividades e aprovadas pelo Conselho Geral Escolar.</w:t>
      </w:r>
    </w:p>
    <w:p w14:paraId="2910BFC3" w14:textId="2D6DE02A"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3- Todas as visitas de estudo pressupõem a execução de atividades preparatórias. No processo de preparação das visitas de estudo 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dá especial ênfase à </w:t>
      </w:r>
      <w:r w:rsidR="005A69B7" w:rsidRPr="00955F72">
        <w:rPr>
          <w:rFonts w:asciiTheme="minorHAnsi" w:hAnsiTheme="minorHAnsi" w:cstheme="minorHAnsi"/>
          <w:color w:val="00000A"/>
          <w:sz w:val="16"/>
          <w:szCs w:val="16"/>
        </w:rPr>
        <w:t>interdisciplinaridade</w:t>
      </w:r>
      <w:r w:rsidRPr="00955F72">
        <w:rPr>
          <w:rFonts w:asciiTheme="minorHAnsi" w:hAnsiTheme="minorHAnsi" w:cstheme="minorHAnsi"/>
          <w:color w:val="00000A"/>
          <w:sz w:val="16"/>
          <w:szCs w:val="16"/>
        </w:rPr>
        <w:t>.</w:t>
      </w:r>
    </w:p>
    <w:p w14:paraId="02995A8F"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4- As visitas de estudo decorrerão, preferencialmente, no primeiro e segundo períodos de cada ano letivo. Outras situações, devidamente fundamentadas, carecem de análise e aprovação da Direção do CT.</w:t>
      </w:r>
    </w:p>
    <w:p w14:paraId="5033D4B3" w14:textId="77777777" w:rsidR="00CA3F6D" w:rsidRPr="00955F72" w:rsidRDefault="00CA3F6D" w:rsidP="00955F72">
      <w:pPr>
        <w:spacing w:after="0" w:line="360" w:lineRule="auto"/>
        <w:contextualSpacing/>
        <w:jc w:val="both"/>
        <w:rPr>
          <w:rFonts w:asciiTheme="minorHAnsi" w:hAnsiTheme="minorHAnsi" w:cstheme="minorHAnsi"/>
          <w:sz w:val="24"/>
          <w:szCs w:val="24"/>
        </w:rPr>
        <w:sectPr w:rsidR="00CA3F6D" w:rsidRPr="00955F72" w:rsidSect="003D293A">
          <w:type w:val="continuous"/>
          <w:pgSz w:w="12240" w:h="15840"/>
          <w:pgMar w:top="851" w:right="1134" w:bottom="851" w:left="1134" w:header="720" w:footer="720" w:gutter="0"/>
          <w:cols w:space="720"/>
        </w:sectPr>
      </w:pPr>
    </w:p>
    <w:p w14:paraId="6F73AC12"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439D259A"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21º</w:t>
      </w:r>
    </w:p>
    <w:p w14:paraId="7EB8508B"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(Os planos de estudo)</w:t>
      </w:r>
    </w:p>
    <w:p w14:paraId="7FF6EF42" w14:textId="14B4DD00"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A escola tem autonomia para adaptar os programas oficiais à situação concreta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e para adotar a metodologia didática que, em cada caso, considerar mais conforme com o seu Projeto Educativo.</w:t>
      </w:r>
    </w:p>
    <w:p w14:paraId="3F45C677"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No 1º Ciclo, estão previstos momentos de avaliação mensal, em dias seguidos e definidos pelo Professor Titular;</w:t>
      </w:r>
    </w:p>
    <w:p w14:paraId="72DB9713"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As avaliações trimestrais, serão em dias alternados, definidos pelos docentes e avisados os encarregados de educação dos objetivos destas provas de avaliação;</w:t>
      </w:r>
    </w:p>
    <w:p w14:paraId="6D3F978E" w14:textId="7FC30B9B"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Os docentes poderão, sempre que entenderem, realizar provas “surpresa”, com cariz de avaliação, sem que os encarregados de educação ou 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sejam previamente avisados.</w:t>
      </w:r>
    </w:p>
    <w:p w14:paraId="3BA612E7"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6D300C8B"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22º</w:t>
      </w:r>
    </w:p>
    <w:p w14:paraId="675E2E86" w14:textId="41F188C8"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 xml:space="preserve">(A ação docente dos </w:t>
      </w:r>
      <w:r w:rsidR="00A83079">
        <w:rPr>
          <w:rFonts w:asciiTheme="minorHAnsi" w:hAnsiTheme="minorHAnsi" w:cstheme="minorHAnsi"/>
          <w:i/>
          <w:color w:val="00000A"/>
          <w:sz w:val="16"/>
          <w:szCs w:val="16"/>
        </w:rPr>
        <w:t>Professores</w:t>
      </w:r>
      <w:r w:rsidRPr="00955F72">
        <w:rPr>
          <w:rFonts w:asciiTheme="minorHAnsi" w:hAnsiTheme="minorHAnsi" w:cstheme="minorHAnsi"/>
          <w:i/>
          <w:color w:val="00000A"/>
          <w:sz w:val="16"/>
          <w:szCs w:val="16"/>
        </w:rPr>
        <w:t>)</w:t>
      </w:r>
    </w:p>
    <w:p w14:paraId="232BB89A" w14:textId="660B1E9E"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iCs/>
          <w:color w:val="00000A"/>
          <w:sz w:val="16"/>
          <w:szCs w:val="16"/>
        </w:rPr>
        <w:t>1-</w:t>
      </w:r>
      <w:r w:rsidRPr="00955F72">
        <w:rPr>
          <w:rFonts w:asciiTheme="minorHAnsi" w:hAnsiTheme="minorHAnsi" w:cstheme="minorHAnsi"/>
          <w:i/>
          <w:color w:val="00000A"/>
          <w:sz w:val="16"/>
          <w:szCs w:val="16"/>
        </w:rPr>
        <w:t xml:space="preserve"> </w:t>
      </w:r>
      <w:r w:rsidRPr="00955F72">
        <w:rPr>
          <w:rFonts w:asciiTheme="minorHAnsi" w:hAnsiTheme="minorHAnsi" w:cstheme="minorHAnsi"/>
          <w:color w:val="00000A"/>
          <w:sz w:val="16"/>
          <w:szCs w:val="16"/>
        </w:rPr>
        <w:t xml:space="preserve">A ação docente dos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xml:space="preserve"> e a aprendizagem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ocupam um lugar de destaque na ação educativa global da escola através da proposta e da consequente assimilação sistemática e crítica da cultura.</w:t>
      </w:r>
    </w:p>
    <w:p w14:paraId="5F55B154" w14:textId="19738CC4"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2- O Diretor Pedagógico é o responsável pela coordenação do trabalho docente dos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pela renovação científica, pedagógica e didática de cada um deles e pelo cumprimento das normas vigentes relativas aos planos de estudo.</w:t>
      </w:r>
    </w:p>
    <w:p w14:paraId="7580C4FF" w14:textId="77BD0908"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3- 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xml:space="preserve"> orientam a sua ação docente, tendo em vista a descoberta de valores e a tomada de atitudes de acordo com o que está preceituado no Projeto Educativo.</w:t>
      </w:r>
    </w:p>
    <w:p w14:paraId="68125089" w14:textId="2BD015E6"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4- Seguindo estes critérios, a metodologia didática deve promover a </w:t>
      </w:r>
      <w:r w:rsidR="005A69B7" w:rsidRPr="00955F72">
        <w:rPr>
          <w:rFonts w:asciiTheme="minorHAnsi" w:hAnsiTheme="minorHAnsi" w:cstheme="minorHAnsi"/>
          <w:color w:val="00000A"/>
          <w:sz w:val="16"/>
          <w:szCs w:val="16"/>
        </w:rPr>
        <w:t>autorrealização</w:t>
      </w:r>
      <w:r w:rsidRPr="00955F72">
        <w:rPr>
          <w:rFonts w:asciiTheme="minorHAnsi" w:hAnsiTheme="minorHAnsi" w:cstheme="minorHAnsi"/>
          <w:color w:val="00000A"/>
          <w:sz w:val="16"/>
          <w:szCs w:val="16"/>
        </w:rPr>
        <w:t xml:space="preserve"> do aluno e o sentido de cooperação e de solidariedade com os colegas, procurando utilizar, em cada momento, os avanços pedagógicos, que são fruto de uma constante atualização.</w:t>
      </w:r>
    </w:p>
    <w:p w14:paraId="21A8992C" w14:textId="23708508"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5-Na programação das suas aulas, cada professor deve ter em consideração a necessidade da sua adaptação às possibilidades reais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(personalização) e os resultados da avaliação contínua, de modo a melhorar a qualidade da educação.</w:t>
      </w:r>
    </w:p>
    <w:p w14:paraId="5C08FB0F" w14:textId="55CE1C98"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6- As obrigações dos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xml:space="preserve"> estão descritas no capítulo que trata da Comunidade Educativa.</w:t>
      </w:r>
    </w:p>
    <w:p w14:paraId="1E95A5D6" w14:textId="77777777" w:rsidR="00CA3F6D"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7- No sentido de motivar todos os docentes para uma prática pedagógica de qualidade, a Direção do CT promoverá debates com os docentes, no sentido de se encontrar as melhores estratégias pedagógica</w:t>
      </w:r>
      <w:r w:rsidR="005A69B7" w:rsidRPr="00955F72">
        <w:rPr>
          <w:rFonts w:asciiTheme="minorHAnsi" w:hAnsiTheme="minorHAnsi" w:cstheme="minorHAnsi"/>
          <w:color w:val="00000A"/>
          <w:sz w:val="16"/>
          <w:szCs w:val="16"/>
        </w:rPr>
        <w:t>s.</w:t>
      </w:r>
    </w:p>
    <w:p w14:paraId="3A5083B9" w14:textId="77777777" w:rsidR="005A69B7" w:rsidRPr="00955F72" w:rsidRDefault="005A69B7" w:rsidP="00955F72">
      <w:pPr>
        <w:pStyle w:val="Default"/>
        <w:spacing w:line="360" w:lineRule="auto"/>
        <w:contextualSpacing/>
        <w:jc w:val="both"/>
        <w:rPr>
          <w:rFonts w:asciiTheme="minorHAnsi" w:hAnsiTheme="minorHAnsi" w:cstheme="minorHAnsi"/>
          <w:color w:val="00000A"/>
          <w:sz w:val="16"/>
          <w:szCs w:val="16"/>
        </w:rPr>
      </w:pPr>
    </w:p>
    <w:p w14:paraId="5832BEB5" w14:textId="6E07BFA8" w:rsidR="005A69B7" w:rsidRPr="00955F72" w:rsidRDefault="005A69B7" w:rsidP="00955F72">
      <w:pPr>
        <w:pStyle w:val="Default"/>
        <w:spacing w:line="360" w:lineRule="auto"/>
        <w:contextualSpacing/>
        <w:jc w:val="both"/>
        <w:rPr>
          <w:rFonts w:asciiTheme="minorHAnsi" w:hAnsiTheme="minorHAnsi" w:cstheme="minorHAnsi"/>
          <w:sz w:val="28"/>
          <w:szCs w:val="28"/>
        </w:rPr>
        <w:sectPr w:rsidR="005A69B7" w:rsidRPr="00955F72" w:rsidSect="003D293A">
          <w:type w:val="continuous"/>
          <w:pgSz w:w="12240" w:h="15840"/>
          <w:pgMar w:top="851" w:right="1134" w:bottom="851" w:left="1134" w:header="720" w:footer="720" w:gutter="0"/>
          <w:cols w:space="720"/>
        </w:sectPr>
      </w:pPr>
    </w:p>
    <w:p w14:paraId="2DCB05E3" w14:textId="77777777" w:rsidR="00F7282E" w:rsidRPr="00955F72" w:rsidRDefault="00104C07" w:rsidP="00955F72">
      <w:pPr>
        <w:pStyle w:val="Default"/>
        <w:spacing w:line="360" w:lineRule="auto"/>
        <w:contextualSpacing/>
        <w:jc w:val="center"/>
        <w:rPr>
          <w:rFonts w:asciiTheme="minorHAnsi" w:hAnsiTheme="minorHAnsi" w:cstheme="minorHAnsi"/>
          <w:sz w:val="28"/>
          <w:szCs w:val="28"/>
        </w:rPr>
      </w:pPr>
      <w:r w:rsidRPr="00955F72">
        <w:rPr>
          <w:rFonts w:asciiTheme="minorHAnsi" w:hAnsiTheme="minorHAnsi" w:cstheme="minorHAnsi"/>
          <w:i/>
          <w:color w:val="00000A"/>
          <w:sz w:val="16"/>
          <w:szCs w:val="16"/>
        </w:rPr>
        <w:lastRenderedPageBreak/>
        <w:t>Artigo 23º</w:t>
      </w:r>
    </w:p>
    <w:p w14:paraId="60ADB107" w14:textId="24CC031D" w:rsidR="00F7282E" w:rsidRPr="00955F72" w:rsidRDefault="00104C07" w:rsidP="00955F72">
      <w:pPr>
        <w:pStyle w:val="Default"/>
        <w:spacing w:line="360" w:lineRule="auto"/>
        <w:contextualSpacing/>
        <w:jc w:val="center"/>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(Avaliação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w:t>
      </w:r>
    </w:p>
    <w:p w14:paraId="026D320A" w14:textId="12A2B762"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 O aluno, como principal protagonista do seu processo de aprendizagem e maturidade, merece, da parte de toda a comunidade educativa a maior atenção e interesse. A avaliação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deve, por isso, ser considerada como um processo contínuo, adaptado à realidade da nossa escola e permitir à comunidade educativa verificar o grau de qualidade da sua ação e a adequação da pedagogia utilizada aos interesses e necessidades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w:t>
      </w:r>
    </w:p>
    <w:p w14:paraId="32254A9A"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 Este processo inclui os seguintes aspetos ou fases:</w:t>
      </w:r>
    </w:p>
    <w:p w14:paraId="5BABCCCA" w14:textId="4F388675"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a) A exploração inicial, ou avaliação de diagnóstico, que nos indica a realidade da qual partimos e nos leva a conhecer as necessidades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e da escola na área em que se está a processar a revisão.</w:t>
      </w:r>
    </w:p>
    <w:p w14:paraId="68DC3FDD"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A realização das metas de aprendizagem a que nos propomos em cada momento determinado.</w:t>
      </w:r>
    </w:p>
    <w:p w14:paraId="648B035C"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lastRenderedPageBreak/>
        <w:t>c) A identificação das estratégias que nos podem ajudar a alcançar as metas propostas.</w:t>
      </w:r>
    </w:p>
    <w:p w14:paraId="440CC6D9"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d) A seleção dos meios, métodos, estratégias, recursos e atividades que nos podem fazer avançar de maneira mais segura e mais rápida de acordo com as necessidades.</w:t>
      </w:r>
    </w:p>
    <w:p w14:paraId="39355849"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e) A verificação experimental do caminho escolhido e das dificuldades que vão surgindo.</w:t>
      </w:r>
    </w:p>
    <w:p w14:paraId="4E88C01C" w14:textId="309573DC"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3- A aplicação do processo de avaliação e dos respetivos critérios deve ser um estímulo e uma orientação constante conducentes ao melhoramento da ação educativa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w:t>
      </w:r>
    </w:p>
    <w:p w14:paraId="6F3ED8F9"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4- A avaliação das crianças:</w:t>
      </w:r>
    </w:p>
    <w:p w14:paraId="5916AA63" w14:textId="77777777" w:rsidR="00CA3F6D" w:rsidRPr="00955F72" w:rsidRDefault="00CA3F6D" w:rsidP="00955F72">
      <w:pPr>
        <w:spacing w:after="0" w:line="360" w:lineRule="auto"/>
        <w:contextualSpacing/>
        <w:jc w:val="both"/>
        <w:rPr>
          <w:rFonts w:asciiTheme="minorHAnsi" w:hAnsiTheme="minorHAnsi" w:cstheme="minorHAnsi"/>
          <w:sz w:val="24"/>
          <w:szCs w:val="24"/>
        </w:rPr>
        <w:sectPr w:rsidR="00CA3F6D" w:rsidRPr="00955F72" w:rsidSect="003D293A">
          <w:type w:val="continuous"/>
          <w:pgSz w:w="12240" w:h="15840"/>
          <w:pgMar w:top="851" w:right="1134" w:bottom="851" w:left="1134" w:header="720" w:footer="720" w:gutter="0"/>
          <w:cols w:space="720"/>
        </w:sectPr>
      </w:pPr>
    </w:p>
    <w:p w14:paraId="55938163" w14:textId="31734723" w:rsidR="00F7282E" w:rsidRPr="00955F72" w:rsidRDefault="00104C07" w:rsidP="00955F72">
      <w:pPr>
        <w:pStyle w:val="Default"/>
        <w:spacing w:line="360" w:lineRule="auto"/>
        <w:ind w:left="284"/>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lastRenderedPageBreak/>
        <w:t>a) Creche: seguindo o modelo de gestão de qualidade das creches, documento orien</w:t>
      </w:r>
      <w:r w:rsidR="00882004" w:rsidRPr="00955F72">
        <w:rPr>
          <w:rFonts w:asciiTheme="minorHAnsi" w:hAnsiTheme="minorHAnsi" w:cstheme="minorHAnsi"/>
          <w:color w:val="00000A"/>
          <w:sz w:val="16"/>
          <w:szCs w:val="16"/>
        </w:rPr>
        <w:t>tador</w:t>
      </w:r>
      <w:r w:rsidRPr="00955F72">
        <w:rPr>
          <w:rFonts w:asciiTheme="minorHAnsi" w:hAnsiTheme="minorHAnsi" w:cstheme="minorHAnsi"/>
          <w:color w:val="00000A"/>
          <w:sz w:val="16"/>
          <w:szCs w:val="16"/>
        </w:rPr>
        <w:t xml:space="preserve"> e emanado pelos serviços centrais da Segurança Social, é feita uma avaliação diagnóstica, pelo que posteriormente, é definido um programa de desenvolvimento individual; este plano é construído por toda a equipa pedagógica, que está diretamente relacionada com a educação da criança, com vista a uma parceria educativa na concretização deste plano. Posteriormente, e seguindo a faixa etária, realiza-se uma avaliação do PDI, em que é dada a conhecer esta avaliação informal aos </w:t>
      </w:r>
      <w:r w:rsidR="00A83079">
        <w:rPr>
          <w:rFonts w:asciiTheme="minorHAnsi" w:hAnsiTheme="minorHAnsi" w:cstheme="minorHAnsi"/>
          <w:color w:val="00000A"/>
          <w:sz w:val="16"/>
          <w:szCs w:val="16"/>
        </w:rPr>
        <w:t>Pais</w:t>
      </w:r>
      <w:r w:rsidRPr="00955F72">
        <w:rPr>
          <w:rFonts w:asciiTheme="minorHAnsi" w:hAnsiTheme="minorHAnsi" w:cstheme="minorHAnsi"/>
          <w:color w:val="00000A"/>
          <w:sz w:val="16"/>
          <w:szCs w:val="16"/>
        </w:rPr>
        <w:t>, sendo reformuladas novas competências e apresentado novo plano de desenvolvimento.</w:t>
      </w:r>
    </w:p>
    <w:p w14:paraId="16D7A29C" w14:textId="2A2F3D8D" w:rsidR="00F7282E" w:rsidRPr="00955F72" w:rsidRDefault="00104C07" w:rsidP="00955F72">
      <w:pPr>
        <w:pStyle w:val="Default"/>
        <w:spacing w:line="360" w:lineRule="auto"/>
        <w:ind w:left="284"/>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b) Jardim de infância: são realizadas duas avaliações anuais (a primeira em fevereiro e a de final de ano letivo em julho)</w:t>
      </w:r>
      <w:r w:rsidR="00696397">
        <w:rPr>
          <w:rFonts w:asciiTheme="minorHAnsi" w:hAnsiTheme="minorHAnsi" w:cstheme="minorHAnsi"/>
          <w:color w:val="00000A"/>
          <w:sz w:val="16"/>
          <w:szCs w:val="16"/>
        </w:rPr>
        <w:t xml:space="preserve">, sendo que o </w:t>
      </w:r>
      <w:r w:rsidRPr="00955F72">
        <w:rPr>
          <w:rFonts w:asciiTheme="minorHAnsi" w:hAnsiTheme="minorHAnsi" w:cstheme="minorHAnsi"/>
          <w:sz w:val="16"/>
          <w:szCs w:val="16"/>
        </w:rPr>
        <w:t>docente avalia numa perspetiva formativa a sua intervenção, o ambiente e os processos educativos e as aprendizagens de cada criança e do grupo</w:t>
      </w:r>
      <w:r w:rsidR="00696397">
        <w:rPr>
          <w:rFonts w:asciiTheme="minorHAnsi" w:hAnsiTheme="minorHAnsi" w:cstheme="minorHAnsi"/>
          <w:sz w:val="16"/>
          <w:szCs w:val="16"/>
        </w:rPr>
        <w:t>, avaliando segundo as orientações curriculares para o ensino pr</w:t>
      </w:r>
      <w:r w:rsidR="00FB1EF1">
        <w:rPr>
          <w:rFonts w:asciiTheme="minorHAnsi" w:hAnsiTheme="minorHAnsi" w:cstheme="minorHAnsi"/>
          <w:sz w:val="16"/>
          <w:szCs w:val="16"/>
        </w:rPr>
        <w:t xml:space="preserve">é-escolar, </w:t>
      </w:r>
      <w:r w:rsidRPr="00955F72">
        <w:rPr>
          <w:rFonts w:asciiTheme="minorHAnsi" w:hAnsiTheme="minorHAnsi" w:cstheme="minorHAnsi"/>
          <w:color w:val="00000A"/>
          <w:sz w:val="16"/>
          <w:szCs w:val="16"/>
        </w:rPr>
        <w:t>o despacho nº9180/2016/ Diário da República nº137/2016 Série II de 2016 de 19 de julho (orientações curriculares para a educação pré-escolar</w:t>
      </w:r>
      <w:r w:rsidR="00FB1EF1">
        <w:rPr>
          <w:rFonts w:asciiTheme="minorHAnsi" w:hAnsiTheme="minorHAnsi" w:cstheme="minorHAnsi"/>
          <w:color w:val="00000A"/>
          <w:sz w:val="16"/>
          <w:szCs w:val="16"/>
        </w:rPr>
        <w:t>);</w:t>
      </w:r>
    </w:p>
    <w:p w14:paraId="698606DF" w14:textId="77777777" w:rsidR="00F7282E" w:rsidRPr="00955F72" w:rsidRDefault="00104C07" w:rsidP="00955F72">
      <w:pPr>
        <w:pStyle w:val="Standard"/>
        <w:spacing w:after="0" w:line="360" w:lineRule="auto"/>
        <w:ind w:left="284"/>
        <w:contextualSpacing/>
        <w:jc w:val="both"/>
        <w:rPr>
          <w:rFonts w:asciiTheme="minorHAnsi" w:hAnsiTheme="minorHAnsi" w:cstheme="minorHAnsi"/>
          <w:sz w:val="24"/>
          <w:szCs w:val="24"/>
        </w:rPr>
      </w:pPr>
      <w:r w:rsidRPr="00955F72">
        <w:rPr>
          <w:rFonts w:asciiTheme="minorHAnsi" w:hAnsiTheme="minorHAnsi" w:cstheme="minorHAnsi"/>
          <w:sz w:val="16"/>
          <w:szCs w:val="16"/>
        </w:rPr>
        <w:t>c) 1º. Ciclo:</w:t>
      </w:r>
      <w:r w:rsidRPr="00955F72">
        <w:rPr>
          <w:rFonts w:asciiTheme="minorHAnsi" w:eastAsia="Calibri" w:hAnsiTheme="minorHAnsi" w:cstheme="minorHAnsi"/>
          <w:sz w:val="16"/>
          <w:szCs w:val="16"/>
        </w:rPr>
        <w:t xml:space="preserve"> tem, como </w:t>
      </w:r>
      <w:r w:rsidRPr="00955F72">
        <w:rPr>
          <w:rFonts w:asciiTheme="minorHAnsi" w:hAnsiTheme="minorHAnsi" w:cstheme="minorHAnsi"/>
          <w:sz w:val="16"/>
          <w:szCs w:val="16"/>
        </w:rPr>
        <w:t xml:space="preserve">suporte de </w:t>
      </w:r>
      <w:r w:rsidRPr="00955F72">
        <w:rPr>
          <w:rFonts w:asciiTheme="minorHAnsi" w:eastAsia="Calibri" w:hAnsiTheme="minorHAnsi" w:cstheme="minorHAnsi"/>
          <w:sz w:val="16"/>
          <w:szCs w:val="16"/>
        </w:rPr>
        <w:t>referência,</w:t>
      </w:r>
      <w:r w:rsidRPr="00955F72">
        <w:rPr>
          <w:rFonts w:asciiTheme="minorHAnsi" w:hAnsiTheme="minorHAnsi" w:cstheme="minorHAnsi"/>
          <w:sz w:val="16"/>
          <w:szCs w:val="16"/>
        </w:rPr>
        <w:t xml:space="preserve"> o Despacho Normativo n.º 6/2010, de 19 de Fevereiro,</w:t>
      </w:r>
      <w:r w:rsidRPr="00955F72">
        <w:rPr>
          <w:rFonts w:asciiTheme="minorHAnsi" w:eastAsia="Calibri" w:hAnsiTheme="minorHAnsi" w:cstheme="minorHAnsi"/>
          <w:sz w:val="16"/>
          <w:szCs w:val="16"/>
        </w:rPr>
        <w:t xml:space="preserve"> </w:t>
      </w:r>
      <w:r w:rsidRPr="00955F72">
        <w:rPr>
          <w:rFonts w:asciiTheme="minorHAnsi" w:hAnsiTheme="minorHAnsi" w:cstheme="minorHAnsi"/>
          <w:sz w:val="16"/>
          <w:szCs w:val="16"/>
        </w:rPr>
        <w:t xml:space="preserve">as </w:t>
      </w:r>
      <w:r w:rsidRPr="00955F72">
        <w:rPr>
          <w:rFonts w:asciiTheme="minorHAnsi" w:eastAsia="Calibri" w:hAnsiTheme="minorHAnsi" w:cstheme="minorHAnsi"/>
          <w:sz w:val="16"/>
          <w:szCs w:val="16"/>
        </w:rPr>
        <w:t>competências essenciais definidas pelo Ministério da Educação, para o final de cada ciclo, e aquelas que foram definidas, para cada ano de escolaridade, de acordo com as metas de aprendizagem propostas e finalidades estabelecidas pelo Professor Titular da Turma, no Projeto Curricular de Turma.</w:t>
      </w:r>
    </w:p>
    <w:p w14:paraId="55C28ECC" w14:textId="77777777" w:rsidR="00F7282E" w:rsidRPr="00955F72" w:rsidRDefault="00F7282E" w:rsidP="00955F72">
      <w:pPr>
        <w:pStyle w:val="Default"/>
        <w:spacing w:line="360" w:lineRule="auto"/>
        <w:contextualSpacing/>
        <w:jc w:val="both"/>
        <w:rPr>
          <w:rFonts w:asciiTheme="minorHAnsi" w:hAnsiTheme="minorHAnsi" w:cstheme="minorHAnsi"/>
          <w:b/>
          <w:color w:val="00000A"/>
          <w:sz w:val="16"/>
          <w:szCs w:val="16"/>
        </w:rPr>
      </w:pPr>
    </w:p>
    <w:p w14:paraId="23ED16A1"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24º</w:t>
      </w:r>
    </w:p>
    <w:p w14:paraId="5989F541" w14:textId="5F4C99A8"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 xml:space="preserve">(Formas de participação dos </w:t>
      </w:r>
      <w:r w:rsidR="00A83079">
        <w:rPr>
          <w:rFonts w:asciiTheme="minorHAnsi" w:hAnsiTheme="minorHAnsi" w:cstheme="minorHAnsi"/>
          <w:i/>
          <w:color w:val="00000A"/>
          <w:sz w:val="16"/>
          <w:szCs w:val="16"/>
        </w:rPr>
        <w:t>Alunos</w:t>
      </w:r>
      <w:r w:rsidRPr="00955F72">
        <w:rPr>
          <w:rFonts w:asciiTheme="minorHAnsi" w:hAnsiTheme="minorHAnsi" w:cstheme="minorHAnsi"/>
          <w:i/>
          <w:color w:val="00000A"/>
          <w:sz w:val="16"/>
          <w:szCs w:val="16"/>
        </w:rPr>
        <w:t xml:space="preserve"> e encarregados de educação no processo de avaliação)</w:t>
      </w:r>
    </w:p>
    <w:p w14:paraId="40E3954F" w14:textId="0638A706" w:rsidR="00F7282E" w:rsidRPr="00955F72" w:rsidRDefault="00104C07" w:rsidP="00955F72">
      <w:pPr>
        <w:pStyle w:val="Default"/>
        <w:spacing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1-São intervenientes no processo de avaliação os </w:t>
      </w:r>
      <w:r w:rsidR="00A83079">
        <w:rPr>
          <w:rFonts w:asciiTheme="minorHAnsi" w:hAnsiTheme="minorHAnsi" w:cstheme="minorHAnsi"/>
          <w:sz w:val="16"/>
          <w:szCs w:val="16"/>
        </w:rPr>
        <w:t>Pais</w:t>
      </w:r>
      <w:r w:rsidRPr="00955F72">
        <w:rPr>
          <w:rFonts w:asciiTheme="minorHAnsi" w:hAnsiTheme="minorHAnsi" w:cstheme="minorHAnsi"/>
          <w:sz w:val="16"/>
          <w:szCs w:val="16"/>
        </w:rPr>
        <w:t xml:space="preserve">/Encarregados de Educação. </w:t>
      </w:r>
    </w:p>
    <w:p w14:paraId="419F5926" w14:textId="77777777" w:rsidR="00F7282E" w:rsidRPr="00955F72" w:rsidRDefault="00104C07" w:rsidP="00955F72">
      <w:pPr>
        <w:pStyle w:val="Default"/>
        <w:spacing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2- Atingir os objetivos a que se propõem as práticas desenvolvidas neste estabelecimento de ensino, passa pelo diálogo constante entre a Escola e a Família e pela responsabilidade partilhada nos papéis a que cada uma são/devem ser atribuídos, promovendo um espírito colaborativo na missão pedagógica. Este diálogo pretende criar e manter a comunicação indispensável à realização de um trabalho que crie condições para o desenvolvimento global e harmonioso de todos e de cada aluno. </w:t>
      </w:r>
    </w:p>
    <w:p w14:paraId="3AED9A3B" w14:textId="41F779B0" w:rsidR="00F7282E" w:rsidRPr="00955F72" w:rsidRDefault="00104C07" w:rsidP="00955F72">
      <w:pPr>
        <w:pStyle w:val="Default"/>
        <w:spacing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3- Os </w:t>
      </w:r>
      <w:r w:rsidR="00A83079">
        <w:rPr>
          <w:rFonts w:asciiTheme="minorHAnsi" w:hAnsiTheme="minorHAnsi" w:cstheme="minorHAnsi"/>
          <w:sz w:val="16"/>
          <w:szCs w:val="16"/>
        </w:rPr>
        <w:t>Pais</w:t>
      </w:r>
      <w:r w:rsidRPr="00955F72">
        <w:rPr>
          <w:rFonts w:asciiTheme="minorHAnsi" w:hAnsiTheme="minorHAnsi" w:cstheme="minorHAnsi"/>
          <w:sz w:val="16"/>
          <w:szCs w:val="16"/>
        </w:rPr>
        <w:t xml:space="preserve">/encarregados de educação são sempre chamados à participação ativa e partilhada nas dinâmicas do contexto educativo em que se insere o seu educando através de: </w:t>
      </w:r>
    </w:p>
    <w:p w14:paraId="4842A3F2" w14:textId="104CE7EF" w:rsidR="00F7282E" w:rsidRPr="00955F72" w:rsidRDefault="001F1233" w:rsidP="00955F72">
      <w:pPr>
        <w:pStyle w:val="Default"/>
        <w:spacing w:line="360" w:lineRule="auto"/>
        <w:ind w:left="284"/>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a) </w:t>
      </w:r>
      <w:r w:rsidR="00104C07" w:rsidRPr="00955F72">
        <w:rPr>
          <w:rFonts w:asciiTheme="minorHAnsi" w:hAnsiTheme="minorHAnsi" w:cstheme="minorHAnsi"/>
          <w:sz w:val="16"/>
          <w:szCs w:val="16"/>
        </w:rPr>
        <w:t xml:space="preserve">Reunião de </w:t>
      </w:r>
      <w:r w:rsidR="00A83079">
        <w:rPr>
          <w:rFonts w:asciiTheme="minorHAnsi" w:hAnsiTheme="minorHAnsi" w:cstheme="minorHAnsi"/>
          <w:sz w:val="16"/>
          <w:szCs w:val="16"/>
        </w:rPr>
        <w:t>Pais</w:t>
      </w:r>
      <w:r w:rsidR="00104C07" w:rsidRPr="00955F72">
        <w:rPr>
          <w:rFonts w:asciiTheme="minorHAnsi" w:hAnsiTheme="minorHAnsi" w:cstheme="minorHAnsi"/>
          <w:sz w:val="16"/>
          <w:szCs w:val="16"/>
        </w:rPr>
        <w:t xml:space="preserve"> (grupo) - realizada no início de cada ano letivo. Esta Reunião tem como objetivos informar e esclarecer aspetos relacionados com as metodologias de trabalho, aspetos organizacionais e dinâmicas da sala e do </w:t>
      </w:r>
      <w:r w:rsidR="00A83079">
        <w:rPr>
          <w:rFonts w:asciiTheme="minorHAnsi" w:hAnsiTheme="minorHAnsi" w:cstheme="minorHAnsi"/>
          <w:sz w:val="16"/>
          <w:szCs w:val="16"/>
        </w:rPr>
        <w:t>Colégio</w:t>
      </w:r>
      <w:r w:rsidR="00104C07" w:rsidRPr="00955F72">
        <w:rPr>
          <w:rFonts w:asciiTheme="minorHAnsi" w:hAnsiTheme="minorHAnsi" w:cstheme="minorHAnsi"/>
          <w:sz w:val="16"/>
          <w:szCs w:val="16"/>
        </w:rPr>
        <w:t xml:space="preserve">, assim como, ouvir as sugestões propostas e pensadas pelos encarregados de educação. </w:t>
      </w:r>
    </w:p>
    <w:p w14:paraId="3F9864F0" w14:textId="1EA0C797" w:rsidR="00F7282E" w:rsidRPr="00955F72" w:rsidRDefault="001F1233" w:rsidP="00955F72">
      <w:pPr>
        <w:pStyle w:val="Default"/>
        <w:spacing w:line="360" w:lineRule="auto"/>
        <w:ind w:left="284"/>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b) </w:t>
      </w:r>
      <w:r w:rsidR="00104C07" w:rsidRPr="00955F72">
        <w:rPr>
          <w:rFonts w:asciiTheme="minorHAnsi" w:hAnsiTheme="minorHAnsi" w:cstheme="minorHAnsi"/>
          <w:sz w:val="16"/>
          <w:szCs w:val="16"/>
        </w:rPr>
        <w:t xml:space="preserve">Outras Reuniões de </w:t>
      </w:r>
      <w:r w:rsidR="00A83079">
        <w:rPr>
          <w:rFonts w:asciiTheme="minorHAnsi" w:hAnsiTheme="minorHAnsi" w:cstheme="minorHAnsi"/>
          <w:sz w:val="16"/>
          <w:szCs w:val="16"/>
        </w:rPr>
        <w:t>Pais</w:t>
      </w:r>
      <w:r w:rsidR="00104C07" w:rsidRPr="00955F72">
        <w:rPr>
          <w:rFonts w:asciiTheme="minorHAnsi" w:hAnsiTheme="minorHAnsi" w:cstheme="minorHAnsi"/>
          <w:sz w:val="16"/>
          <w:szCs w:val="16"/>
        </w:rPr>
        <w:t xml:space="preserve"> - sempre que for pertinente, serão realizadas reuniões de Grupo em que, atempadamente, os encarregados de educação serão convocados e informados da ordem de trabalhos. Nestas reuniões, os encarregados de educação terão a possibilidade de, entre outros aspetos, consultar os diferentes trabalhos realizados pelos seus Educandos, ser esclarecidos sobre o ponto de situação do trabalho desenvolvido pela turma. </w:t>
      </w:r>
    </w:p>
    <w:p w14:paraId="7E20DEF7" w14:textId="2E102106" w:rsidR="00F7282E" w:rsidRPr="00955F72" w:rsidRDefault="00104C07" w:rsidP="00955F72">
      <w:pPr>
        <w:pStyle w:val="Default"/>
        <w:spacing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4- Horário semanal de Atendimento – semanalmente, o professor/educador titular de turma recebe individualmente os encarregados de educação que queiram conhecer/participar no processo de ensino-aprendizagem do seu educando. Cada educador/professor entra em contacto com os encarregados de educação, sempre que verifique ser pertinente informá-los sobre o trabalho desenvolvido; os progressos; as dificuldades as estratégias a adotar para as dirimir; ou incidentes ocorridos durante o quotidiano escolar.</w:t>
      </w:r>
    </w:p>
    <w:p w14:paraId="5457409B" w14:textId="27B5E0C0" w:rsidR="00F7282E" w:rsidRPr="00955F72" w:rsidRDefault="00104C07" w:rsidP="00955F72">
      <w:pPr>
        <w:pStyle w:val="Default"/>
        <w:spacing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5- A comunicação Escola ↔ Família. Os </w:t>
      </w:r>
      <w:r w:rsidR="00A83079">
        <w:rPr>
          <w:rFonts w:asciiTheme="minorHAnsi" w:hAnsiTheme="minorHAnsi" w:cstheme="minorHAnsi"/>
          <w:sz w:val="16"/>
          <w:szCs w:val="16"/>
        </w:rPr>
        <w:t>Alunos</w:t>
      </w:r>
      <w:r w:rsidRPr="00955F72">
        <w:rPr>
          <w:rFonts w:asciiTheme="minorHAnsi" w:hAnsiTheme="minorHAnsi" w:cstheme="minorHAnsi"/>
          <w:sz w:val="16"/>
          <w:szCs w:val="16"/>
        </w:rPr>
        <w:t xml:space="preserve"> terão sempre a possibilidade de partilhar com os encarregados de educação, as suas realizações e desempenhos nos registos e fichas de avaliação, sendo levadas para casa e assinadas pelo encarregado de educação. </w:t>
      </w:r>
    </w:p>
    <w:p w14:paraId="74BE090F" w14:textId="2F15E23C"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sz w:val="16"/>
          <w:szCs w:val="16"/>
        </w:rPr>
        <w:t xml:space="preserve">6- No final de cada período letivo, no 1.º Ciclo, será realizado um Registo de Avaliação onde o professor titular de turma e os </w:t>
      </w:r>
      <w:r w:rsidR="00A83079">
        <w:rPr>
          <w:rFonts w:asciiTheme="minorHAnsi" w:hAnsiTheme="minorHAnsi" w:cstheme="minorHAnsi"/>
          <w:sz w:val="16"/>
          <w:szCs w:val="16"/>
        </w:rPr>
        <w:t>Professores</w:t>
      </w:r>
      <w:r w:rsidRPr="00955F72">
        <w:rPr>
          <w:rFonts w:asciiTheme="minorHAnsi" w:hAnsiTheme="minorHAnsi" w:cstheme="minorHAnsi"/>
          <w:sz w:val="16"/>
          <w:szCs w:val="16"/>
        </w:rPr>
        <w:t xml:space="preserve"> coadjuvantes das seguintes áreas</w:t>
      </w:r>
      <w:r w:rsidR="006D666D" w:rsidRPr="00955F72">
        <w:rPr>
          <w:rFonts w:asciiTheme="minorHAnsi" w:hAnsiTheme="minorHAnsi" w:cstheme="minorHAnsi"/>
          <w:sz w:val="16"/>
          <w:szCs w:val="16"/>
        </w:rPr>
        <w:t xml:space="preserve"> de </w:t>
      </w:r>
      <w:r w:rsidRPr="00955F72">
        <w:rPr>
          <w:rFonts w:asciiTheme="minorHAnsi" w:hAnsiTheme="minorHAnsi" w:cstheme="minorHAnsi"/>
          <w:sz w:val="16"/>
          <w:szCs w:val="16"/>
        </w:rPr>
        <w:t xml:space="preserve">Educação </w:t>
      </w:r>
      <w:r w:rsidR="006D666D" w:rsidRPr="00955F72">
        <w:rPr>
          <w:rFonts w:asciiTheme="minorHAnsi" w:hAnsiTheme="minorHAnsi" w:cstheme="minorHAnsi"/>
          <w:sz w:val="16"/>
          <w:szCs w:val="16"/>
        </w:rPr>
        <w:t>Física,</w:t>
      </w:r>
      <w:r w:rsidRPr="00955F72">
        <w:rPr>
          <w:rFonts w:asciiTheme="minorHAnsi" w:hAnsiTheme="minorHAnsi" w:cstheme="minorHAnsi"/>
          <w:sz w:val="16"/>
          <w:szCs w:val="16"/>
        </w:rPr>
        <w:t xml:space="preserve"> Inglês</w:t>
      </w:r>
      <w:r w:rsidR="006D666D" w:rsidRPr="00955F72">
        <w:rPr>
          <w:rFonts w:asciiTheme="minorHAnsi" w:hAnsiTheme="minorHAnsi" w:cstheme="minorHAnsi"/>
          <w:sz w:val="16"/>
          <w:szCs w:val="16"/>
        </w:rPr>
        <w:t xml:space="preserve"> e</w:t>
      </w:r>
      <w:r w:rsidRPr="00955F72">
        <w:rPr>
          <w:rFonts w:asciiTheme="minorHAnsi" w:hAnsiTheme="minorHAnsi" w:cstheme="minorHAnsi"/>
          <w:sz w:val="16"/>
          <w:szCs w:val="16"/>
        </w:rPr>
        <w:t xml:space="preserve"> </w:t>
      </w:r>
      <w:r w:rsidR="006D666D" w:rsidRPr="00955F72">
        <w:rPr>
          <w:rFonts w:asciiTheme="minorHAnsi" w:hAnsiTheme="minorHAnsi" w:cstheme="minorHAnsi"/>
          <w:sz w:val="16"/>
          <w:szCs w:val="16"/>
        </w:rPr>
        <w:t>Música</w:t>
      </w:r>
      <w:r w:rsidRPr="00955F72">
        <w:rPr>
          <w:rFonts w:asciiTheme="minorHAnsi" w:hAnsiTheme="minorHAnsi" w:cstheme="minorHAnsi"/>
          <w:sz w:val="16"/>
          <w:szCs w:val="16"/>
        </w:rPr>
        <w:t xml:space="preserve"> fazem uma avaliação descritiva sobre o desempenho e situação de cada aluno. Desse Registo de Avaliação será entregue uma cópia aos encarregados de educação, que assinam o original, numa reunião a realizar para esse efeito. Os originais, depois de devidamente assinados serão incluídos do Processo Individual do Aluno. </w:t>
      </w:r>
    </w:p>
    <w:p w14:paraId="5E15014F" w14:textId="79C4C2B4" w:rsidR="00F7282E" w:rsidRDefault="00F7282E" w:rsidP="00955F72">
      <w:pPr>
        <w:pStyle w:val="Default"/>
        <w:spacing w:line="360" w:lineRule="auto"/>
        <w:contextualSpacing/>
        <w:jc w:val="both"/>
        <w:rPr>
          <w:rFonts w:asciiTheme="minorHAnsi" w:hAnsiTheme="minorHAnsi" w:cstheme="minorHAnsi"/>
          <w:color w:val="00000A"/>
          <w:sz w:val="16"/>
          <w:szCs w:val="16"/>
        </w:rPr>
      </w:pPr>
    </w:p>
    <w:p w14:paraId="0C6E6057" w14:textId="0172A148" w:rsidR="00203AE7" w:rsidRDefault="00203AE7" w:rsidP="00955F72">
      <w:pPr>
        <w:pStyle w:val="Default"/>
        <w:spacing w:line="360" w:lineRule="auto"/>
        <w:contextualSpacing/>
        <w:jc w:val="both"/>
        <w:rPr>
          <w:rFonts w:asciiTheme="minorHAnsi" w:hAnsiTheme="minorHAnsi" w:cstheme="minorHAnsi"/>
          <w:color w:val="00000A"/>
          <w:sz w:val="16"/>
          <w:szCs w:val="16"/>
        </w:rPr>
      </w:pPr>
    </w:p>
    <w:p w14:paraId="25A1F90F" w14:textId="51DC8D3D" w:rsidR="00203AE7" w:rsidRDefault="00203AE7" w:rsidP="00955F72">
      <w:pPr>
        <w:pStyle w:val="Default"/>
        <w:spacing w:line="360" w:lineRule="auto"/>
        <w:contextualSpacing/>
        <w:jc w:val="both"/>
        <w:rPr>
          <w:rFonts w:asciiTheme="minorHAnsi" w:hAnsiTheme="minorHAnsi" w:cstheme="minorHAnsi"/>
          <w:color w:val="00000A"/>
          <w:sz w:val="16"/>
          <w:szCs w:val="16"/>
        </w:rPr>
      </w:pPr>
    </w:p>
    <w:p w14:paraId="15234BDF" w14:textId="77777777" w:rsidR="00203AE7" w:rsidRPr="00955F72" w:rsidRDefault="00203AE7" w:rsidP="00955F72">
      <w:pPr>
        <w:pStyle w:val="Default"/>
        <w:spacing w:line="360" w:lineRule="auto"/>
        <w:contextualSpacing/>
        <w:jc w:val="both"/>
        <w:rPr>
          <w:rFonts w:asciiTheme="minorHAnsi" w:hAnsiTheme="minorHAnsi" w:cstheme="minorHAnsi"/>
          <w:color w:val="00000A"/>
          <w:sz w:val="16"/>
          <w:szCs w:val="16"/>
        </w:rPr>
      </w:pPr>
    </w:p>
    <w:p w14:paraId="402BAE00"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25º</w:t>
      </w:r>
    </w:p>
    <w:p w14:paraId="66BEFA08"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(Funcionamento)</w:t>
      </w:r>
    </w:p>
    <w:p w14:paraId="478B0269" w14:textId="11BE5266"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iCs/>
          <w:color w:val="00000A"/>
          <w:sz w:val="16"/>
          <w:szCs w:val="16"/>
        </w:rPr>
        <w:t>1-</w:t>
      </w:r>
      <w:r w:rsidRPr="00955F72">
        <w:rPr>
          <w:rFonts w:asciiTheme="minorHAnsi" w:hAnsiTheme="minorHAnsi" w:cstheme="minorHAnsi"/>
          <w:i/>
          <w:color w:val="00000A"/>
          <w:sz w:val="16"/>
          <w:szCs w:val="16"/>
        </w:rPr>
        <w:t xml:space="preserve"> </w:t>
      </w:r>
      <w:r w:rsidRPr="00955F72">
        <w:rPr>
          <w:rFonts w:asciiTheme="minorHAnsi" w:hAnsiTheme="minorHAnsi" w:cstheme="minorHAnsi"/>
          <w:color w:val="00000A"/>
          <w:sz w:val="16"/>
          <w:szCs w:val="16"/>
        </w:rPr>
        <w:t xml:space="preserve">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 está aberto durante todo o ano, fechando apenas nos dias definidos anualmente e constantes no calendário escolar que é defino e afixado com o plano anual de atividades.</w:t>
      </w:r>
    </w:p>
    <w:p w14:paraId="3AE85980"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2- As matrículas para o 1º ciclo, decorrem segundo o definido anualmente pelo Ministério da educação, e a nível da creche e do jardim de infância, decorrem até estar completo o número de vagas, pelo que após o preenchimento de vagas terá lugar uma lista de espera;</w:t>
      </w:r>
    </w:p>
    <w:p w14:paraId="7EBE57CA"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3- A entrada na instituição deverá ser feita: 1º ciclo até às 9h, iniciando a componente letiva neste horário;</w:t>
      </w:r>
    </w:p>
    <w:p w14:paraId="673AEDD8" w14:textId="4EB9D372"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4- Na creche e jardim de infância, a componente letiva tem </w:t>
      </w:r>
      <w:r w:rsidR="006D666D" w:rsidRPr="00955F72">
        <w:rPr>
          <w:rFonts w:asciiTheme="minorHAnsi" w:hAnsiTheme="minorHAnsi" w:cstheme="minorHAnsi"/>
          <w:color w:val="00000A"/>
          <w:sz w:val="16"/>
          <w:szCs w:val="16"/>
        </w:rPr>
        <w:t>início</w:t>
      </w:r>
      <w:r w:rsidRPr="00955F72">
        <w:rPr>
          <w:rFonts w:asciiTheme="minorHAnsi" w:hAnsiTheme="minorHAnsi" w:cstheme="minorHAnsi"/>
          <w:color w:val="00000A"/>
          <w:sz w:val="16"/>
          <w:szCs w:val="16"/>
        </w:rPr>
        <w:t xml:space="preserve"> às 9h30m, dando assim as </w:t>
      </w:r>
      <w:r w:rsidR="00A83079">
        <w:rPr>
          <w:rFonts w:asciiTheme="minorHAnsi" w:hAnsiTheme="minorHAnsi" w:cstheme="minorHAnsi"/>
          <w:color w:val="00000A"/>
          <w:sz w:val="16"/>
          <w:szCs w:val="16"/>
        </w:rPr>
        <w:t>Educadoras</w:t>
      </w:r>
      <w:r w:rsidRPr="00955F72">
        <w:rPr>
          <w:rFonts w:asciiTheme="minorHAnsi" w:hAnsiTheme="minorHAnsi" w:cstheme="minorHAnsi"/>
          <w:color w:val="00000A"/>
          <w:sz w:val="16"/>
          <w:szCs w:val="16"/>
        </w:rPr>
        <w:t xml:space="preserve"> de infância, responsáveis pelo grupo, início às atividades letivas;</w:t>
      </w:r>
    </w:p>
    <w:p w14:paraId="5AC37546"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5- A entrada de uma criança após este horário leva a um não acompanhamento completo das atividades</w:t>
      </w:r>
    </w:p>
    <w:p w14:paraId="1776D74C" w14:textId="37268246"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6- A entrada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no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 pode ser efetuada a partir das 8h.</w:t>
      </w:r>
    </w:p>
    <w:p w14:paraId="452E426B" w14:textId="10460A2C"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7- 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reúnem-se na sala polivalente e recreio coberto/fechado, pelo que a partir das 8h50, 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do 1º ciclo são encaminhados para a entrada do 1º ciclo.</w:t>
      </w:r>
    </w:p>
    <w:p w14:paraId="1AB6EB79" w14:textId="70B32D56"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8- Para um melhor funcionamento interno do CT, os </w:t>
      </w:r>
      <w:r w:rsidR="00A83079">
        <w:rPr>
          <w:rFonts w:asciiTheme="minorHAnsi" w:hAnsiTheme="minorHAnsi" w:cstheme="minorHAnsi"/>
          <w:color w:val="00000A"/>
          <w:sz w:val="16"/>
          <w:szCs w:val="16"/>
        </w:rPr>
        <w:t>Pais</w:t>
      </w:r>
      <w:r w:rsidRPr="00955F72">
        <w:rPr>
          <w:rFonts w:asciiTheme="minorHAnsi" w:hAnsiTheme="minorHAnsi" w:cstheme="minorHAnsi"/>
          <w:color w:val="00000A"/>
          <w:sz w:val="16"/>
          <w:szCs w:val="16"/>
        </w:rPr>
        <w:t>/ Encarregados de Educação deverão à chegada, entregar o seu educando à funcionária, que na altura desempenha a função de acolhimento, que encaminhará a criança para o espaço onde deve permanecer nesse horário;</w:t>
      </w:r>
    </w:p>
    <w:p w14:paraId="76744A4F"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9- A entrada das crianças para além da hora estipulada nas alíneas anteriores implica que o Encarregado de Educação, após tocar na campainha, aguarde à entrada da escola até que uma funcionária esteja disponível para vir buscar o aluno.</w:t>
      </w:r>
    </w:p>
    <w:p w14:paraId="6653B23B"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10- No caso de atraso persistente, o Encarregado de Educação fica informado que este comportamento comporta prejuízos para a atividade estudantil do seu educando, e assume as respetivas responsabilidades.</w:t>
      </w:r>
    </w:p>
    <w:p w14:paraId="33E97340" w14:textId="424C0666"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11- Para o 1º ciclo, a saída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deverá realizar-se até às 18h00. Após as 18h00 será cobrado prolongamento de horário.</w:t>
      </w:r>
    </w:p>
    <w:p w14:paraId="1DF734B8" w14:textId="229A791D"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12- Na hora de vir buscar as crianças, os </w:t>
      </w:r>
      <w:r w:rsidR="00A83079">
        <w:rPr>
          <w:rFonts w:asciiTheme="minorHAnsi" w:hAnsiTheme="minorHAnsi" w:cstheme="minorHAnsi"/>
          <w:color w:val="00000A"/>
          <w:sz w:val="16"/>
          <w:szCs w:val="16"/>
        </w:rPr>
        <w:t>Pais</w:t>
      </w:r>
      <w:r w:rsidRPr="00955F72">
        <w:rPr>
          <w:rFonts w:asciiTheme="minorHAnsi" w:hAnsiTheme="minorHAnsi" w:cstheme="minorHAnsi"/>
          <w:color w:val="00000A"/>
          <w:sz w:val="16"/>
          <w:szCs w:val="16"/>
        </w:rPr>
        <w:t>/Encarregados de Educação, após terem sido recebidos no hall da entrada por uma funcionária, aguardam que a pessoa responsável chame a criança e que a acompanhe à entrada.</w:t>
      </w:r>
    </w:p>
    <w:p w14:paraId="2FAE41D9" w14:textId="77777777" w:rsidR="00F7282E" w:rsidRPr="00955F72" w:rsidRDefault="00F7282E" w:rsidP="00955F72">
      <w:pPr>
        <w:pStyle w:val="Default"/>
        <w:spacing w:line="360" w:lineRule="auto"/>
        <w:contextualSpacing/>
        <w:jc w:val="both"/>
        <w:rPr>
          <w:rFonts w:asciiTheme="minorHAnsi" w:hAnsiTheme="minorHAnsi" w:cstheme="minorHAnsi"/>
          <w:sz w:val="16"/>
          <w:szCs w:val="16"/>
        </w:rPr>
      </w:pPr>
    </w:p>
    <w:p w14:paraId="4B20F4DA"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26º</w:t>
      </w:r>
    </w:p>
    <w:p w14:paraId="4A5E32ED"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(Horário/Dias encerrados)</w:t>
      </w:r>
    </w:p>
    <w:p w14:paraId="1AD47EDF" w14:textId="38BA36FC"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iCs/>
          <w:color w:val="00000A"/>
          <w:sz w:val="16"/>
          <w:szCs w:val="16"/>
        </w:rPr>
        <w:t>1-</w:t>
      </w:r>
      <w:r w:rsidRPr="00955F72">
        <w:rPr>
          <w:rFonts w:asciiTheme="minorHAnsi" w:hAnsiTheme="minorHAnsi" w:cstheme="minorHAnsi"/>
          <w:i/>
          <w:color w:val="00000A"/>
          <w:sz w:val="16"/>
          <w:szCs w:val="16"/>
        </w:rPr>
        <w:t xml:space="preserve"> </w:t>
      </w:r>
      <w:r w:rsidRPr="00955F72">
        <w:rPr>
          <w:rFonts w:asciiTheme="minorHAnsi" w:hAnsiTheme="minorHAnsi" w:cstheme="minorHAnsi"/>
          <w:color w:val="00000A"/>
          <w:sz w:val="16"/>
          <w:szCs w:val="16"/>
        </w:rPr>
        <w:t>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 Creche, Jardim de Infância e 1º ciclo, está aberto todos os dias úteis, das 8h00 às 19h30, exceto:</w:t>
      </w:r>
    </w:p>
    <w:p w14:paraId="65140381" w14:textId="1F47790E"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 Feriados nacionais e munici</w:t>
      </w:r>
      <w:r w:rsidR="00DA3724">
        <w:rPr>
          <w:rFonts w:asciiTheme="minorHAnsi" w:hAnsiTheme="minorHAnsi" w:cstheme="minorHAnsi"/>
          <w:color w:val="00000A"/>
          <w:sz w:val="16"/>
          <w:szCs w:val="16"/>
        </w:rPr>
        <w:t>p</w:t>
      </w:r>
      <w:r w:rsidR="00A83079">
        <w:rPr>
          <w:rFonts w:asciiTheme="minorHAnsi" w:hAnsiTheme="minorHAnsi" w:cstheme="minorHAnsi"/>
          <w:color w:val="00000A"/>
          <w:sz w:val="16"/>
          <w:szCs w:val="16"/>
        </w:rPr>
        <w:t>ais</w:t>
      </w:r>
      <w:r w:rsidRPr="00955F72">
        <w:rPr>
          <w:rFonts w:asciiTheme="minorHAnsi" w:hAnsiTheme="minorHAnsi" w:cstheme="minorHAnsi"/>
          <w:color w:val="00000A"/>
          <w:sz w:val="16"/>
          <w:szCs w:val="16"/>
        </w:rPr>
        <w:t>;</w:t>
      </w:r>
    </w:p>
    <w:p w14:paraId="4BD76B8A" w14:textId="77777777" w:rsidR="00F7282E" w:rsidRPr="00955F72" w:rsidRDefault="00104C07" w:rsidP="00955F72">
      <w:pPr>
        <w:pStyle w:val="Default"/>
        <w:spacing w:line="360" w:lineRule="auto"/>
        <w:ind w:left="284"/>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b) Restantes exceções e anualmente encerrados: 24, 26 e 31 de dezembro; terça-feira de carnaval; segunda-feira de Páscoa e 3 últimos dias úteis de agosto;</w:t>
      </w:r>
    </w:p>
    <w:p w14:paraId="22457AC1"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2- Nos períodos de férias e/ou interrupções letivas (Natal, Carnaval, Páscoa, julho e agosto), as diferentes valências (creche e jardim de infância) desenvolvem atividades didáticas e lúdicas; na valência de 1º. Ciclo desenvolvem atividades de consolidação e saberes, bem como atividades didáticas e lúdicas, definidas no plano de atividades.</w:t>
      </w:r>
    </w:p>
    <w:p w14:paraId="5E830DFC" w14:textId="77777777" w:rsidR="00F7282E" w:rsidRPr="00955F72" w:rsidRDefault="00F7282E" w:rsidP="00955F72">
      <w:pPr>
        <w:pStyle w:val="Default"/>
        <w:spacing w:line="360" w:lineRule="auto"/>
        <w:contextualSpacing/>
        <w:jc w:val="both"/>
        <w:rPr>
          <w:rFonts w:asciiTheme="minorHAnsi" w:hAnsiTheme="minorHAnsi" w:cstheme="minorHAnsi"/>
          <w:sz w:val="16"/>
          <w:szCs w:val="16"/>
        </w:rPr>
      </w:pPr>
    </w:p>
    <w:p w14:paraId="64BC6E83"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27º</w:t>
      </w:r>
    </w:p>
    <w:p w14:paraId="2BE87BFF"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(Interrupções Letivas)</w:t>
      </w:r>
    </w:p>
    <w:p w14:paraId="10E9A867"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As interrupções letivas são asseguradas com atividades planificadas pelos docentes, tanto pelos docentes titulares, bem como pelos outros profissionais identificados pela direção pedagógica.</w:t>
      </w:r>
    </w:p>
    <w:p w14:paraId="6EEE24D2"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41078F57"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28º</w:t>
      </w:r>
    </w:p>
    <w:p w14:paraId="5A12CA9B" w14:textId="77777777" w:rsidR="00F7282E" w:rsidRPr="00955F72" w:rsidRDefault="00104C07" w:rsidP="00955F72">
      <w:pPr>
        <w:pStyle w:val="Default"/>
        <w:spacing w:line="360" w:lineRule="auto"/>
        <w:contextualSpacing/>
        <w:jc w:val="center"/>
        <w:rPr>
          <w:rFonts w:asciiTheme="minorHAnsi" w:hAnsiTheme="minorHAnsi" w:cstheme="minorHAnsi"/>
          <w:sz w:val="28"/>
          <w:szCs w:val="28"/>
        </w:rPr>
      </w:pPr>
      <w:r w:rsidRPr="00955F72">
        <w:rPr>
          <w:rFonts w:asciiTheme="minorHAnsi" w:hAnsiTheme="minorHAnsi" w:cstheme="minorHAnsi"/>
          <w:i/>
          <w:color w:val="00000A"/>
          <w:sz w:val="16"/>
          <w:szCs w:val="16"/>
        </w:rPr>
        <w:t>(Período de Férias)</w:t>
      </w:r>
    </w:p>
    <w:p w14:paraId="1DF37986"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1- No mês de julho, a secretária envia um mapa de férias individual, em que o encarregado de educação sinaliza o período de férias do seu educando.</w:t>
      </w:r>
    </w:p>
    <w:p w14:paraId="2089BBA9"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2- A entrega desse documento é obrigatória.</w:t>
      </w:r>
    </w:p>
    <w:p w14:paraId="5EF0FBCA"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5DF85377"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29º</w:t>
      </w:r>
    </w:p>
    <w:p w14:paraId="1AA6E954"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(Seguro Escolar)</w:t>
      </w:r>
    </w:p>
    <w:p w14:paraId="105200FA"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1- O seguro escolar é obrigatório e deverá ser pago anualmente;</w:t>
      </w:r>
    </w:p>
    <w:p w14:paraId="34FC38E8"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 O seguro escolar é válido até ao final do ano letivo (31/08);</w:t>
      </w:r>
    </w:p>
    <w:p w14:paraId="2562873A" w14:textId="0622589F"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lastRenderedPageBreak/>
        <w:t>3- Todas as crianças estão cobertas pelo seguro escolar</w:t>
      </w:r>
      <w:r w:rsidR="006D666D" w:rsidRPr="00955F72">
        <w:rPr>
          <w:rFonts w:asciiTheme="minorHAnsi" w:hAnsiTheme="minorHAnsi" w:cstheme="minorHAnsi"/>
          <w:color w:val="00000A"/>
          <w:sz w:val="16"/>
          <w:szCs w:val="16"/>
        </w:rPr>
        <w:t>.</w:t>
      </w:r>
    </w:p>
    <w:p w14:paraId="733B77B2" w14:textId="77777777" w:rsidR="00F7282E" w:rsidRPr="00955F72" w:rsidRDefault="00104C07" w:rsidP="00955F72">
      <w:pPr>
        <w:pStyle w:val="Default"/>
        <w:spacing w:line="360" w:lineRule="auto"/>
        <w:contextualSpacing/>
        <w:jc w:val="center"/>
        <w:rPr>
          <w:rFonts w:asciiTheme="minorHAnsi" w:hAnsiTheme="minorHAnsi" w:cstheme="minorHAnsi"/>
          <w:sz w:val="28"/>
          <w:szCs w:val="28"/>
        </w:rPr>
      </w:pPr>
      <w:r w:rsidRPr="00955F72">
        <w:rPr>
          <w:rFonts w:asciiTheme="minorHAnsi" w:hAnsiTheme="minorHAnsi" w:cstheme="minorHAnsi"/>
          <w:i/>
          <w:color w:val="00000A"/>
          <w:sz w:val="16"/>
          <w:szCs w:val="16"/>
        </w:rPr>
        <w:t>Artigo 30º</w:t>
      </w:r>
    </w:p>
    <w:p w14:paraId="4B6BE41F"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(Alimentação)</w:t>
      </w:r>
    </w:p>
    <w:p w14:paraId="051B47DE"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iCs/>
          <w:color w:val="00000A"/>
          <w:sz w:val="16"/>
          <w:szCs w:val="16"/>
        </w:rPr>
        <w:t>1- N</w:t>
      </w:r>
      <w:r w:rsidRPr="00955F72">
        <w:rPr>
          <w:rFonts w:asciiTheme="minorHAnsi" w:hAnsiTheme="minorHAnsi" w:cstheme="minorHAnsi"/>
          <w:color w:val="00000A"/>
          <w:sz w:val="16"/>
          <w:szCs w:val="16"/>
        </w:rPr>
        <w:t>ão é permitida a alimentação vinda do exterior, exceto aquela que prescrita;</w:t>
      </w:r>
    </w:p>
    <w:p w14:paraId="02A0B185"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2- As ementas são afixadas todas as segundas-feiras junto à entrada principal/placard informativo;</w:t>
      </w:r>
    </w:p>
    <w:p w14:paraId="69C6F2B0"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3- Sempre que alguma criança, e por motivo de saúde, necessite de fazer dieta especial, deverá o encarregado de educação, comunicar à direção, até às 9h;</w:t>
      </w:r>
    </w:p>
    <w:p w14:paraId="10592CB3"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4- Caso as restrições alimentares se prolonguem no tempo (mais que 5 dias), o Encarregado de Educação terá de apresentar a prescrição médica para ser enviada à gestão da cantina;</w:t>
      </w:r>
    </w:p>
    <w:p w14:paraId="48148294" w14:textId="774863F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5- Caso o aluno necessite de restrições alimentares permanentes o </w:t>
      </w:r>
      <w:r w:rsidR="00955F72" w:rsidRPr="00955F72">
        <w:rPr>
          <w:rFonts w:asciiTheme="minorHAnsi" w:hAnsiTheme="minorHAnsi" w:cstheme="minorHAnsi"/>
          <w:color w:val="00000A"/>
          <w:sz w:val="16"/>
          <w:szCs w:val="16"/>
        </w:rPr>
        <w:t>CT</w:t>
      </w:r>
      <w:r w:rsidRPr="00955F72">
        <w:rPr>
          <w:rFonts w:asciiTheme="minorHAnsi" w:hAnsiTheme="minorHAnsi" w:cstheme="minorHAnsi"/>
          <w:color w:val="00000A"/>
          <w:sz w:val="16"/>
          <w:szCs w:val="16"/>
        </w:rPr>
        <w:t xml:space="preserve"> analisará, junto dos Encarregados de Educação e da UNISELF, a possibilidade ou não de dar resposta às restrições;</w:t>
      </w:r>
    </w:p>
    <w:p w14:paraId="55E24068"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6- Se for completamente impossível garantir a qualidade e/ou a diversidade dos alimentos solicitados pelos Encarregados de Educação, ficarão estes encarregues do fornecimento de toda a alimentação do aluno;</w:t>
      </w:r>
    </w:p>
    <w:p w14:paraId="63CDAB0C"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7- Caso a alimentação seja fornecida pelos Encarregados de Educação, e só em casos excecionais, conforme ponto 5, será cobrado um valor diário, por serviço de refeitório e uso do mesmo, sendo este valor definido anualmente;</w:t>
      </w:r>
    </w:p>
    <w:p w14:paraId="6427E052" w14:textId="5CA6AC92"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8- A alimentação fornecida pelo </w:t>
      </w:r>
      <w:r w:rsidR="00955F72" w:rsidRPr="00955F72">
        <w:rPr>
          <w:rFonts w:asciiTheme="minorHAnsi" w:hAnsiTheme="minorHAnsi" w:cstheme="minorHAnsi"/>
          <w:color w:val="00000A"/>
          <w:sz w:val="16"/>
          <w:szCs w:val="16"/>
        </w:rPr>
        <w:t>CT</w:t>
      </w:r>
      <w:r w:rsidRPr="00955F72">
        <w:rPr>
          <w:rFonts w:asciiTheme="minorHAnsi" w:hAnsiTheme="minorHAnsi" w:cstheme="minorHAnsi"/>
          <w:color w:val="00000A"/>
          <w:sz w:val="16"/>
          <w:szCs w:val="16"/>
        </w:rPr>
        <w:t xml:space="preserve"> terá de ser consumida dentro das instalações do mesmo;</w:t>
      </w:r>
    </w:p>
    <w:p w14:paraId="68D59862" w14:textId="318D33EB"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9- Por razões de higiene e segurança, é expressamente proibido o acesso à cozinha, por parte de pessoas estranhas ao serviço da </w:t>
      </w:r>
      <w:r w:rsidR="006D666D" w:rsidRPr="00955F72">
        <w:rPr>
          <w:rFonts w:asciiTheme="minorHAnsi" w:hAnsiTheme="minorHAnsi" w:cstheme="minorHAnsi"/>
          <w:color w:val="00000A"/>
          <w:sz w:val="16"/>
          <w:szCs w:val="16"/>
        </w:rPr>
        <w:t>GERTAL</w:t>
      </w:r>
      <w:r w:rsidRPr="00955F72">
        <w:rPr>
          <w:rFonts w:asciiTheme="minorHAnsi" w:hAnsiTheme="minorHAnsi" w:cstheme="minorHAnsi"/>
          <w:color w:val="00000A"/>
          <w:sz w:val="16"/>
          <w:szCs w:val="16"/>
        </w:rPr>
        <w:t xml:space="preserve">;  </w:t>
      </w:r>
    </w:p>
    <w:p w14:paraId="6543C556" w14:textId="0CCF7810"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10- O almoço é fornecido por uma empresa especializada para o efeito (</w:t>
      </w:r>
      <w:r w:rsidR="006D666D" w:rsidRPr="00955F72">
        <w:rPr>
          <w:rFonts w:asciiTheme="minorHAnsi" w:hAnsiTheme="minorHAnsi" w:cstheme="minorHAnsi"/>
          <w:color w:val="00000A"/>
          <w:sz w:val="16"/>
          <w:szCs w:val="16"/>
        </w:rPr>
        <w:t>GERTAL</w:t>
      </w:r>
      <w:r w:rsidRPr="00955F72">
        <w:rPr>
          <w:rFonts w:asciiTheme="minorHAnsi" w:hAnsiTheme="minorHAnsi" w:cstheme="minorHAnsi"/>
          <w:color w:val="00000A"/>
          <w:sz w:val="16"/>
          <w:szCs w:val="16"/>
        </w:rPr>
        <w:t xml:space="preserve">), reconhecida na sua prática pela qualidade de serviços </w:t>
      </w:r>
      <w:r w:rsidR="00DA3724" w:rsidRPr="00955F72">
        <w:rPr>
          <w:rFonts w:asciiTheme="minorHAnsi" w:hAnsiTheme="minorHAnsi" w:cstheme="minorHAnsi"/>
          <w:color w:val="00000A"/>
          <w:sz w:val="16"/>
          <w:szCs w:val="16"/>
        </w:rPr>
        <w:t>estando,</w:t>
      </w:r>
      <w:r w:rsidRPr="00955F72">
        <w:rPr>
          <w:rFonts w:asciiTheme="minorHAnsi" w:hAnsiTheme="minorHAnsi" w:cstheme="minorHAnsi"/>
          <w:color w:val="00000A"/>
          <w:sz w:val="16"/>
          <w:szCs w:val="16"/>
        </w:rPr>
        <w:t xml:space="preserve"> portanto certificada para a prestação deste serviço;</w:t>
      </w:r>
    </w:p>
    <w:p w14:paraId="73F656FF" w14:textId="3F8BB88A"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11- Todas as refeições são confecionadas nas instalações do </w:t>
      </w:r>
      <w:r w:rsidR="00955F72" w:rsidRPr="00955F72">
        <w:rPr>
          <w:rFonts w:asciiTheme="minorHAnsi" w:hAnsiTheme="minorHAnsi" w:cstheme="minorHAnsi"/>
          <w:color w:val="00000A"/>
          <w:sz w:val="16"/>
          <w:szCs w:val="16"/>
        </w:rPr>
        <w:t>CT</w:t>
      </w:r>
      <w:r w:rsidRPr="00955F72">
        <w:rPr>
          <w:rFonts w:asciiTheme="minorHAnsi" w:hAnsiTheme="minorHAnsi" w:cstheme="minorHAnsi"/>
          <w:color w:val="00000A"/>
          <w:sz w:val="16"/>
          <w:szCs w:val="16"/>
        </w:rPr>
        <w:t>;</w:t>
      </w:r>
    </w:p>
    <w:p w14:paraId="4C745DE9"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12- As ementas são elaboradas por uma nutricionista e de acordo com as faixas etárias;</w:t>
      </w:r>
    </w:p>
    <w:p w14:paraId="2743956E"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13- A alimentação é variada, bem confecionada e adequada, qualitativa e quantitativamente, à idade das crianças;</w:t>
      </w:r>
    </w:p>
    <w:p w14:paraId="66C85202" w14:textId="65BA56D1"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14- </w:t>
      </w:r>
      <w:r w:rsidRPr="00955F72">
        <w:rPr>
          <w:rFonts w:asciiTheme="minorHAnsi" w:hAnsiTheme="minorHAnsi" w:cstheme="minorHAnsi"/>
          <w:bCs/>
          <w:color w:val="00000A"/>
          <w:sz w:val="16"/>
          <w:szCs w:val="16"/>
        </w:rPr>
        <w:t>No caso de aniversários, o bolo deverá ser acompanhado da respetiva fatura da sua aquisição.</w:t>
      </w:r>
      <w:r w:rsidRPr="00955F72">
        <w:rPr>
          <w:rFonts w:asciiTheme="minorHAnsi" w:hAnsiTheme="minorHAnsi" w:cstheme="minorHAnsi"/>
          <w:b/>
          <w:bCs/>
          <w:color w:val="00000A"/>
          <w:sz w:val="16"/>
          <w:szCs w:val="16"/>
        </w:rPr>
        <w:t xml:space="preserve"> </w:t>
      </w:r>
      <w:r w:rsidRPr="00955F72">
        <w:rPr>
          <w:rFonts w:asciiTheme="minorHAnsi" w:hAnsiTheme="minorHAnsi" w:cstheme="minorHAnsi"/>
          <w:color w:val="00000A"/>
          <w:sz w:val="16"/>
          <w:szCs w:val="16"/>
        </w:rPr>
        <w:t xml:space="preserve">Uma amostra de bolo (fatia) será congelada durante 72 horas e caso exista alguma complicação alimentar decorrente, a Delegação de Saúde, levantará para análise todos os alimentos ingeridos nesse dia pelas crianças, daí a obrigatoriedade da apresentação da fatura original. O festejo dos anos será realizado a nível do grupo/turma, e no saco de congelação deverão constar os nomes das crianças que o ingeriram, bem como a data (esta responsabilidade é da equipa do </w:t>
      </w:r>
      <w:r w:rsidR="00955F72" w:rsidRPr="00955F72">
        <w:rPr>
          <w:rFonts w:asciiTheme="minorHAnsi" w:hAnsiTheme="minorHAnsi" w:cstheme="minorHAnsi"/>
          <w:color w:val="00000A"/>
          <w:sz w:val="16"/>
          <w:szCs w:val="16"/>
        </w:rPr>
        <w:t>CT</w:t>
      </w:r>
      <w:r w:rsidRPr="00955F72">
        <w:rPr>
          <w:rFonts w:asciiTheme="minorHAnsi" w:hAnsiTheme="minorHAnsi" w:cstheme="minorHAnsi"/>
          <w:color w:val="00000A"/>
          <w:sz w:val="16"/>
          <w:szCs w:val="16"/>
        </w:rPr>
        <w:t xml:space="preserve">). Em caso algum serão festejados os aniversários com bolos confecionados em ambiente doméstico, uma vez que não existirá logicamente a apresentação da fatura da aquisição. Na falta da apresentação da fatura, o </w:t>
      </w:r>
      <w:r w:rsidR="00955F72" w:rsidRPr="00955F72">
        <w:rPr>
          <w:rFonts w:asciiTheme="minorHAnsi" w:hAnsiTheme="minorHAnsi" w:cstheme="minorHAnsi"/>
          <w:color w:val="00000A"/>
          <w:sz w:val="16"/>
          <w:szCs w:val="16"/>
        </w:rPr>
        <w:t>CT</w:t>
      </w:r>
      <w:r w:rsidRPr="00955F72">
        <w:rPr>
          <w:rFonts w:asciiTheme="minorHAnsi" w:hAnsiTheme="minorHAnsi" w:cstheme="minorHAnsi"/>
          <w:color w:val="00000A"/>
          <w:sz w:val="16"/>
          <w:szCs w:val="16"/>
        </w:rPr>
        <w:t xml:space="preserve"> recusa-se a abrir o bolo, sendo este enviado para casa.</w:t>
      </w:r>
    </w:p>
    <w:p w14:paraId="2DFF07A5"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2BD51484"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31º</w:t>
      </w:r>
    </w:p>
    <w:p w14:paraId="2880E20C"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(Confeção da alimentação)</w:t>
      </w:r>
    </w:p>
    <w:p w14:paraId="736CB4E2"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iCs/>
          <w:color w:val="00000A"/>
          <w:sz w:val="16"/>
          <w:szCs w:val="16"/>
        </w:rPr>
        <w:t>1-</w:t>
      </w:r>
      <w:r w:rsidRPr="00955F72">
        <w:rPr>
          <w:rFonts w:asciiTheme="minorHAnsi" w:hAnsiTheme="minorHAnsi" w:cstheme="minorHAnsi"/>
          <w:i/>
          <w:color w:val="00000A"/>
          <w:sz w:val="16"/>
          <w:szCs w:val="16"/>
        </w:rPr>
        <w:t xml:space="preserve"> </w:t>
      </w:r>
      <w:r w:rsidRPr="00955F72">
        <w:rPr>
          <w:rFonts w:asciiTheme="minorHAnsi" w:hAnsiTheme="minorHAnsi" w:cstheme="minorHAnsi"/>
          <w:color w:val="00000A"/>
          <w:sz w:val="16"/>
          <w:szCs w:val="16"/>
        </w:rPr>
        <w:t>A confeção das refeições realiza-se na cozinha do Talvaizinho por pessoal qualificado e da responsabilidade exclusiva da UNISELF;</w:t>
      </w:r>
    </w:p>
    <w:p w14:paraId="2C6429BB"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2- A cozinha possui certificação de HACCP, bem como temos a nossa cozinha certificada pela entidade máxima competente APCER, que assegura os mais rigorosos critérios de qualidade e higiene alimentar;</w:t>
      </w:r>
    </w:p>
    <w:p w14:paraId="19A1A681" w14:textId="4A166CEA"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3- A seleção dos alimentos a servir aos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tem em conta as suas necessidades nutricionais, razão pela qual todas as refeições contemplam:</w:t>
      </w:r>
    </w:p>
    <w:p w14:paraId="697D65D9" w14:textId="77777777" w:rsidR="00F7282E" w:rsidRPr="00955F72" w:rsidRDefault="00104C07" w:rsidP="00955F72">
      <w:pPr>
        <w:pStyle w:val="Default"/>
        <w:spacing w:line="360" w:lineRule="auto"/>
        <w:ind w:left="284"/>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a) Sopa com mais de 5 legumes;</w:t>
      </w:r>
    </w:p>
    <w:p w14:paraId="0AB91E83"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Legumes cozidos ou salada;</w:t>
      </w:r>
    </w:p>
    <w:p w14:paraId="7AD4318C" w14:textId="77777777" w:rsidR="00F7282E" w:rsidRPr="00955F72" w:rsidRDefault="00104C07" w:rsidP="00955F72">
      <w:pPr>
        <w:pStyle w:val="Default"/>
        <w:spacing w:line="360" w:lineRule="auto"/>
        <w:ind w:left="284"/>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c) Alternância diária de peixe e carne;</w:t>
      </w:r>
    </w:p>
    <w:p w14:paraId="397DBD46"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d) Fruta fresca e da época;</w:t>
      </w:r>
    </w:p>
    <w:p w14:paraId="27D2F22F"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e) Restrição máxima de fritos;</w:t>
      </w:r>
    </w:p>
    <w:p w14:paraId="62A1C10D"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f) Restrição máxima de açúcares.</w:t>
      </w:r>
    </w:p>
    <w:p w14:paraId="7277F09A" w14:textId="77777777" w:rsidR="00CA3F6D" w:rsidRPr="00955F72" w:rsidRDefault="00CA3F6D" w:rsidP="00955F72">
      <w:pPr>
        <w:spacing w:after="0" w:line="360" w:lineRule="auto"/>
        <w:contextualSpacing/>
        <w:jc w:val="both"/>
        <w:rPr>
          <w:rFonts w:asciiTheme="minorHAnsi" w:hAnsiTheme="minorHAnsi" w:cstheme="minorHAnsi"/>
          <w:sz w:val="24"/>
          <w:szCs w:val="24"/>
        </w:rPr>
        <w:sectPr w:rsidR="00CA3F6D" w:rsidRPr="00955F72" w:rsidSect="003D293A">
          <w:type w:val="continuous"/>
          <w:pgSz w:w="12240" w:h="15840"/>
          <w:pgMar w:top="851" w:right="1134" w:bottom="851" w:left="1134" w:header="720" w:footer="720" w:gutter="0"/>
          <w:cols w:space="720"/>
        </w:sectPr>
      </w:pPr>
    </w:p>
    <w:p w14:paraId="7E563ED3" w14:textId="77777777" w:rsidR="00F7282E" w:rsidRPr="00955F72" w:rsidRDefault="00F7282E" w:rsidP="00955F72">
      <w:pPr>
        <w:pStyle w:val="Default"/>
        <w:spacing w:line="360" w:lineRule="auto"/>
        <w:contextualSpacing/>
        <w:jc w:val="both"/>
        <w:rPr>
          <w:rFonts w:asciiTheme="minorHAnsi" w:hAnsiTheme="minorHAnsi" w:cstheme="minorHAnsi"/>
          <w:i/>
          <w:color w:val="00000A"/>
          <w:sz w:val="16"/>
          <w:szCs w:val="16"/>
        </w:rPr>
      </w:pPr>
    </w:p>
    <w:p w14:paraId="4DB520A8"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32º</w:t>
      </w:r>
    </w:p>
    <w:p w14:paraId="38B2BE8C"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(Vestuário)</w:t>
      </w:r>
    </w:p>
    <w:p w14:paraId="3C44E1D1"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iCs/>
          <w:color w:val="00000A"/>
          <w:sz w:val="16"/>
          <w:szCs w:val="16"/>
        </w:rPr>
        <w:t>1-</w:t>
      </w:r>
      <w:r w:rsidRPr="00955F72">
        <w:rPr>
          <w:rFonts w:asciiTheme="minorHAnsi" w:hAnsiTheme="minorHAnsi" w:cstheme="minorHAnsi"/>
          <w:i/>
          <w:color w:val="00000A"/>
          <w:sz w:val="16"/>
          <w:szCs w:val="16"/>
        </w:rPr>
        <w:t xml:space="preserve"> </w:t>
      </w:r>
      <w:r w:rsidRPr="00955F72">
        <w:rPr>
          <w:rFonts w:asciiTheme="minorHAnsi" w:hAnsiTheme="minorHAnsi" w:cstheme="minorHAnsi"/>
          <w:color w:val="00000A"/>
          <w:sz w:val="16"/>
          <w:szCs w:val="16"/>
        </w:rPr>
        <w:t>Para todas as crianças, creche, jardim de infância e 1º ciclo, é obrigatório o uso de uniforme.</w:t>
      </w:r>
    </w:p>
    <w:p w14:paraId="3997EA6A" w14:textId="4DFBD558"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2- Creche, jardim de infância e 1ª ciclo: nos dias de expressão motora obrigatório o uso de fato de treino do e </w:t>
      </w:r>
      <w:r w:rsidR="006D666D" w:rsidRPr="00955F72">
        <w:rPr>
          <w:rFonts w:asciiTheme="minorHAnsi" w:hAnsiTheme="minorHAnsi" w:cstheme="minorHAnsi"/>
          <w:color w:val="00000A"/>
          <w:sz w:val="16"/>
          <w:szCs w:val="16"/>
        </w:rPr>
        <w:t>t-shirt</w:t>
      </w:r>
      <w:r w:rsidRPr="00955F72">
        <w:rPr>
          <w:rFonts w:asciiTheme="minorHAnsi" w:hAnsiTheme="minorHAnsi" w:cstheme="minorHAnsi"/>
          <w:color w:val="00000A"/>
          <w:sz w:val="16"/>
          <w:szCs w:val="16"/>
        </w:rPr>
        <w:t xml:space="preserve"> do </w:t>
      </w:r>
      <w:r w:rsidR="00A83079">
        <w:rPr>
          <w:rFonts w:asciiTheme="minorHAnsi" w:hAnsiTheme="minorHAnsi" w:cstheme="minorHAnsi"/>
          <w:color w:val="00000A"/>
          <w:sz w:val="16"/>
          <w:szCs w:val="16"/>
        </w:rPr>
        <w:t>Colégio</w:t>
      </w:r>
      <w:r w:rsidR="006D666D" w:rsidRPr="00955F72">
        <w:rPr>
          <w:rFonts w:asciiTheme="minorHAnsi" w:hAnsiTheme="minorHAnsi" w:cstheme="minorHAnsi"/>
          <w:color w:val="00000A"/>
          <w:sz w:val="16"/>
          <w:szCs w:val="16"/>
        </w:rPr>
        <w:t>;</w:t>
      </w:r>
    </w:p>
    <w:p w14:paraId="1408B608" w14:textId="6273DE8F"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3- Nos meses mais quentes é obrigatório o uso de t-shirt e calção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w:t>
      </w:r>
    </w:p>
    <w:p w14:paraId="2D3C1C5C" w14:textId="71412050"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lastRenderedPageBreak/>
        <w:t xml:space="preserve">4- As crianças que não tragam vestido o uniforme mais que dois dias seguidos, a educadora/professora solicitará à secretaria um uniforme e este </w:t>
      </w:r>
      <w:r w:rsidR="006D666D" w:rsidRPr="00955F72">
        <w:rPr>
          <w:rFonts w:asciiTheme="minorHAnsi" w:hAnsiTheme="minorHAnsi" w:cstheme="minorHAnsi"/>
          <w:color w:val="00000A"/>
          <w:sz w:val="16"/>
          <w:szCs w:val="16"/>
        </w:rPr>
        <w:t>órgão</w:t>
      </w:r>
      <w:r w:rsidRPr="00955F72">
        <w:rPr>
          <w:rFonts w:asciiTheme="minorHAnsi" w:hAnsiTheme="minorHAnsi" w:cstheme="minorHAnsi"/>
          <w:color w:val="00000A"/>
          <w:sz w:val="16"/>
          <w:szCs w:val="16"/>
        </w:rPr>
        <w:t xml:space="preserve"> procederá ao envio do valor a cobrar ao encarregado de educação;</w:t>
      </w:r>
    </w:p>
    <w:p w14:paraId="7618CBE3" w14:textId="2512827A"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5- Todas as peças de roupa que possam ser despidas deverão estar devidamente identificadas, pelo que o </w:t>
      </w:r>
      <w:r w:rsidR="00955F72" w:rsidRPr="00955F72">
        <w:rPr>
          <w:rFonts w:asciiTheme="minorHAnsi" w:hAnsiTheme="minorHAnsi" w:cstheme="minorHAnsi"/>
          <w:color w:val="00000A"/>
          <w:sz w:val="16"/>
          <w:szCs w:val="16"/>
        </w:rPr>
        <w:t>CT</w:t>
      </w:r>
      <w:r w:rsidRPr="00955F72">
        <w:rPr>
          <w:rFonts w:asciiTheme="minorHAnsi" w:hAnsiTheme="minorHAnsi" w:cstheme="minorHAnsi"/>
          <w:color w:val="00000A"/>
          <w:sz w:val="16"/>
          <w:szCs w:val="16"/>
        </w:rPr>
        <w:t xml:space="preserve"> não se responsabiliza pela troca de peças de vestuário.</w:t>
      </w:r>
    </w:p>
    <w:p w14:paraId="3052B4D5"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6FF02279"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33º</w:t>
      </w:r>
    </w:p>
    <w:p w14:paraId="6A6766A7"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(Interrupção/Atraso da Prestação de Cuidados por Iniciativa do Encarregado de Educação)</w:t>
      </w:r>
    </w:p>
    <w:p w14:paraId="1BDA07AF" w14:textId="57386AD8"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iCs/>
          <w:color w:val="00000A"/>
          <w:sz w:val="16"/>
          <w:szCs w:val="16"/>
        </w:rPr>
        <w:t>1-</w:t>
      </w:r>
      <w:r w:rsidRPr="00955F72">
        <w:rPr>
          <w:rFonts w:asciiTheme="minorHAnsi" w:hAnsiTheme="minorHAnsi" w:cstheme="minorHAnsi"/>
          <w:i/>
          <w:color w:val="00000A"/>
          <w:sz w:val="16"/>
          <w:szCs w:val="16"/>
        </w:rPr>
        <w:t xml:space="preserve"> </w:t>
      </w:r>
      <w:r w:rsidRPr="00955F72">
        <w:rPr>
          <w:rFonts w:asciiTheme="minorHAnsi" w:hAnsiTheme="minorHAnsi" w:cstheme="minorHAnsi"/>
          <w:color w:val="00000A"/>
          <w:sz w:val="16"/>
          <w:szCs w:val="16"/>
        </w:rPr>
        <w:t xml:space="preserve">A matrícula será cancelada por desistência, por escrito à direção do </w:t>
      </w:r>
      <w:r w:rsidR="00955F72" w:rsidRPr="00955F72">
        <w:rPr>
          <w:rFonts w:asciiTheme="minorHAnsi" w:hAnsiTheme="minorHAnsi" w:cstheme="minorHAnsi"/>
          <w:color w:val="00000A"/>
          <w:sz w:val="16"/>
          <w:szCs w:val="16"/>
        </w:rPr>
        <w:t>CT</w:t>
      </w:r>
      <w:r w:rsidRPr="00955F72">
        <w:rPr>
          <w:rFonts w:asciiTheme="minorHAnsi" w:hAnsiTheme="minorHAnsi" w:cstheme="minorHAnsi"/>
          <w:color w:val="00000A"/>
          <w:sz w:val="16"/>
          <w:szCs w:val="16"/>
        </w:rPr>
        <w:t>, com a antecedência mínima de 30 dias, através de carta registada e com aviso de receção;</w:t>
      </w:r>
    </w:p>
    <w:p w14:paraId="16659773"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2- No caso de desistência sem aviso prévio, permanece a obrigação de pagamento do mês imediatamente a seguir, não havendo lugar à restituição de qualquer pagamento já efetuado;</w:t>
      </w:r>
    </w:p>
    <w:p w14:paraId="526FC635" w14:textId="77777777" w:rsidR="00F7282E" w:rsidRPr="00955F72" w:rsidRDefault="00104C07" w:rsidP="00955F72">
      <w:pPr>
        <w:pStyle w:val="Default"/>
        <w:spacing w:line="360" w:lineRule="auto"/>
        <w:ind w:left="284"/>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a) Todos os pagamentos adiantados por conta não serão restituídos;</w:t>
      </w:r>
    </w:p>
    <w:p w14:paraId="2513B845" w14:textId="18D82021"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Nos casos em que a desistência seja efetuada dentro do tempo previsto dos 30 dias, aplica-se a cláusula anterior</w:t>
      </w:r>
      <w:r w:rsidR="00B37944" w:rsidRPr="00955F72">
        <w:rPr>
          <w:rFonts w:asciiTheme="minorHAnsi" w:hAnsiTheme="minorHAnsi" w:cstheme="minorHAnsi"/>
          <w:color w:val="00000A"/>
          <w:sz w:val="16"/>
          <w:szCs w:val="16"/>
        </w:rPr>
        <w:t>.</w:t>
      </w:r>
    </w:p>
    <w:p w14:paraId="009100D1"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3- Anulada ou cancelada a matrícula, a criança perde a prioridade de admissão, pelo que, para efeitos de nova admissão, ficará sujeita à lista de espera.</w:t>
      </w:r>
    </w:p>
    <w:p w14:paraId="55D90BEB" w14:textId="6D0A99D5"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4- O Encarregado de Educação pode </w:t>
      </w:r>
      <w:r w:rsidR="006D666D" w:rsidRPr="00955F72">
        <w:rPr>
          <w:rFonts w:asciiTheme="minorHAnsi" w:hAnsiTheme="minorHAnsi" w:cstheme="minorHAnsi"/>
          <w:color w:val="00000A"/>
          <w:sz w:val="16"/>
          <w:szCs w:val="16"/>
        </w:rPr>
        <w:t>optar por</w:t>
      </w:r>
      <w:r w:rsidRPr="00955F72">
        <w:rPr>
          <w:rFonts w:asciiTheme="minorHAnsi" w:hAnsiTheme="minorHAnsi" w:cstheme="minorHAnsi"/>
          <w:color w:val="00000A"/>
          <w:sz w:val="16"/>
          <w:szCs w:val="16"/>
        </w:rPr>
        <w:t xml:space="preserve"> interromper a frequência. Neste caso pode optar por uma de duas situações:</w:t>
      </w:r>
    </w:p>
    <w:p w14:paraId="02AB26D8"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 Interrompe igualmente o pagamento das propinas, perdendo todos os direitos de aluno inscrito. Neste caso, se a vaga do aluno for preenchida, o desistente ficará sujeito à lista de espera;</w:t>
      </w:r>
    </w:p>
    <w:p w14:paraId="7AFDDDB2"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Não interrompe o pagamento das propinas, mantendo todos os direitos de aluno inscrito.</w:t>
      </w:r>
    </w:p>
    <w:p w14:paraId="782EDC77"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5- O Encarregado de Educação pode optar por atrasar/adiar a frequência. Neste caso, pode optar por uma de duas situações:</w:t>
      </w:r>
    </w:p>
    <w:p w14:paraId="38CCBA3E"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 Inicia o pagamento das propinas a partir do momento em que lhe é confirmada a vaga, ganhando todos os direitos de aluno inscrito;</w:t>
      </w:r>
    </w:p>
    <w:p w14:paraId="21119D7D"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Não inicia o pagamento das propinas a partir do momento em que lhe é confirmada a vaga, perdendo a prioridade de inscrição. Neste caso, se a vaga do aluno for preenchida, o desistente ficará sujeito à lista de espera.</w:t>
      </w:r>
    </w:p>
    <w:p w14:paraId="3BD38A65"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3D711132"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34º</w:t>
      </w:r>
    </w:p>
    <w:p w14:paraId="35AD7019"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(Doença/Medicação)</w:t>
      </w:r>
    </w:p>
    <w:p w14:paraId="59B24D1E" w14:textId="7C27745D"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iCs/>
          <w:color w:val="00000A"/>
          <w:sz w:val="16"/>
          <w:szCs w:val="16"/>
        </w:rPr>
        <w:t>1-</w:t>
      </w:r>
      <w:r w:rsidRPr="00955F72">
        <w:rPr>
          <w:rFonts w:asciiTheme="minorHAnsi" w:hAnsiTheme="minorHAnsi" w:cstheme="minorHAnsi"/>
          <w:i/>
          <w:color w:val="00000A"/>
          <w:sz w:val="16"/>
          <w:szCs w:val="16"/>
        </w:rPr>
        <w:t xml:space="preserve"> </w:t>
      </w:r>
      <w:r w:rsidRPr="00955F72">
        <w:rPr>
          <w:rFonts w:asciiTheme="minorHAnsi" w:hAnsiTheme="minorHAnsi" w:cstheme="minorHAnsi"/>
          <w:color w:val="00000A"/>
          <w:sz w:val="16"/>
          <w:szCs w:val="16"/>
        </w:rPr>
        <w:t xml:space="preserve">No caso de uma doença súbita no </w:t>
      </w:r>
      <w:r w:rsidR="00955F72" w:rsidRPr="00955F72">
        <w:rPr>
          <w:rFonts w:asciiTheme="minorHAnsi" w:hAnsiTheme="minorHAnsi" w:cstheme="minorHAnsi"/>
          <w:color w:val="00000A"/>
          <w:sz w:val="16"/>
          <w:szCs w:val="16"/>
        </w:rPr>
        <w:t>CT</w:t>
      </w:r>
      <w:r w:rsidRPr="00955F72">
        <w:rPr>
          <w:rFonts w:asciiTheme="minorHAnsi" w:hAnsiTheme="minorHAnsi" w:cstheme="minorHAnsi"/>
          <w:color w:val="00000A"/>
          <w:sz w:val="16"/>
          <w:szCs w:val="16"/>
        </w:rPr>
        <w:t xml:space="preserve">, os </w:t>
      </w:r>
      <w:r w:rsidR="00A83079">
        <w:rPr>
          <w:rFonts w:asciiTheme="minorHAnsi" w:hAnsiTheme="minorHAnsi" w:cstheme="minorHAnsi"/>
          <w:color w:val="00000A"/>
          <w:sz w:val="16"/>
          <w:szCs w:val="16"/>
        </w:rPr>
        <w:t>Pais</w:t>
      </w:r>
      <w:r w:rsidRPr="00955F72">
        <w:rPr>
          <w:rFonts w:asciiTheme="minorHAnsi" w:hAnsiTheme="minorHAnsi" w:cstheme="minorHAnsi"/>
          <w:color w:val="00000A"/>
          <w:sz w:val="16"/>
          <w:szCs w:val="16"/>
        </w:rPr>
        <w:t xml:space="preserve"> ou responsáveis serão avisados de imediato, providenciando assim 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o quarto de isolamento para a permanência da criança até à chegada do encarregado de educação;</w:t>
      </w:r>
    </w:p>
    <w:p w14:paraId="2845502A" w14:textId="0BDEF4B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2- As crianças não poderão frequentar o </w:t>
      </w:r>
      <w:r w:rsidR="00955F72" w:rsidRPr="00955F72">
        <w:rPr>
          <w:rFonts w:asciiTheme="minorHAnsi" w:hAnsiTheme="minorHAnsi" w:cstheme="minorHAnsi"/>
          <w:color w:val="00000A"/>
          <w:sz w:val="16"/>
          <w:szCs w:val="16"/>
        </w:rPr>
        <w:t>CT</w:t>
      </w:r>
      <w:r w:rsidR="00955F72">
        <w:rPr>
          <w:rFonts w:asciiTheme="minorHAnsi" w:hAnsiTheme="minorHAnsi" w:cstheme="minorHAnsi"/>
          <w:color w:val="00000A"/>
          <w:sz w:val="16"/>
          <w:szCs w:val="16"/>
        </w:rPr>
        <w:t xml:space="preserve"> </w:t>
      </w:r>
      <w:r w:rsidRPr="00955F72">
        <w:rPr>
          <w:rFonts w:asciiTheme="minorHAnsi" w:hAnsiTheme="minorHAnsi" w:cstheme="minorHAnsi"/>
          <w:color w:val="00000A"/>
          <w:sz w:val="16"/>
          <w:szCs w:val="16"/>
        </w:rPr>
        <w:t>com sinais evidentes de doença;</w:t>
      </w:r>
    </w:p>
    <w:p w14:paraId="0621340D"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3- Se uma criança se magoar neste estabelecimento de ensino ou em passeios escolares, de imediato serão tomadas as providências necessárias. Conforme a gravidade será transportada ao hospital ou ao Centro de Saúde local e os serviços administrativos informarão o encarregado de educação;</w:t>
      </w:r>
    </w:p>
    <w:p w14:paraId="42D69391"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4- Caso a criança esteja a tomar medicação, que não necessite de prescrição médica, o encarregado de educação deverá:</w:t>
      </w:r>
    </w:p>
    <w:p w14:paraId="3CE7E809" w14:textId="1D85D41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a) passar essa informação </w:t>
      </w:r>
      <w:r w:rsidR="00B37944" w:rsidRPr="00955F72">
        <w:rPr>
          <w:rFonts w:asciiTheme="minorHAnsi" w:hAnsiTheme="minorHAnsi" w:cstheme="minorHAnsi"/>
          <w:color w:val="00000A"/>
          <w:sz w:val="16"/>
          <w:szCs w:val="16"/>
        </w:rPr>
        <w:t xml:space="preserve">através da plataforma </w:t>
      </w:r>
      <w:r w:rsidR="00B37944" w:rsidRPr="00955F72">
        <w:rPr>
          <w:rFonts w:asciiTheme="minorHAnsi" w:hAnsiTheme="minorHAnsi" w:cstheme="minorHAnsi"/>
          <w:i/>
          <w:iCs/>
          <w:color w:val="00000A"/>
          <w:sz w:val="16"/>
          <w:szCs w:val="16"/>
        </w:rPr>
        <w:t>Educabiz</w:t>
      </w:r>
      <w:r w:rsidRPr="00955F72">
        <w:rPr>
          <w:rFonts w:asciiTheme="minorHAnsi" w:hAnsiTheme="minorHAnsi" w:cstheme="minorHAnsi"/>
          <w:color w:val="00000A"/>
          <w:sz w:val="16"/>
          <w:szCs w:val="16"/>
        </w:rPr>
        <w:t>, por escrito;</w:t>
      </w:r>
    </w:p>
    <w:p w14:paraId="27BD6A40"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informar a educadora de sala ou a professora;</w:t>
      </w:r>
    </w:p>
    <w:p w14:paraId="28A1EFF2"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c) entregar a medicação em mão à professora ou educadora responsável;</w:t>
      </w:r>
    </w:p>
    <w:p w14:paraId="677ED075" w14:textId="77777777" w:rsidR="00F7282E" w:rsidRPr="00955F72" w:rsidRDefault="00104C07" w:rsidP="00955F72">
      <w:pPr>
        <w:pStyle w:val="Default"/>
        <w:spacing w:line="360" w:lineRule="auto"/>
        <w:ind w:left="284"/>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d) na embalagem deverá constar o nome da criança, o horário da administração da medicação, a respetiva dosagem e se deve ser colocado no frigorífico;</w:t>
      </w:r>
    </w:p>
    <w:p w14:paraId="07100587" w14:textId="19B7D262"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5- Caso a medicação a tomar seja antibiótico, tem o encarregado de educação a obrigatoriedade de fazer a entrega da fotocópia da prescrição médica (caso essa toma seja por iniciativa dos </w:t>
      </w:r>
      <w:r w:rsidR="00A83079">
        <w:rPr>
          <w:rFonts w:asciiTheme="minorHAnsi" w:hAnsiTheme="minorHAnsi" w:cstheme="minorHAnsi"/>
          <w:color w:val="00000A"/>
          <w:sz w:val="16"/>
          <w:szCs w:val="16"/>
        </w:rPr>
        <w:t>Pais</w:t>
      </w:r>
      <w:r w:rsidRPr="00955F72">
        <w:rPr>
          <w:rFonts w:asciiTheme="minorHAnsi" w:hAnsiTheme="minorHAnsi" w:cstheme="minorHAnsi"/>
          <w:color w:val="00000A"/>
          <w:sz w:val="16"/>
          <w:szCs w:val="16"/>
        </w:rPr>
        <w:t>, este não pode ser administrado na escola).</w:t>
      </w:r>
    </w:p>
    <w:p w14:paraId="0CB0CA89" w14:textId="3F715AC2"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6- Exceto </w:t>
      </w:r>
      <w:r w:rsidR="00B37944" w:rsidRPr="00955F72">
        <w:rPr>
          <w:rFonts w:asciiTheme="minorHAnsi" w:hAnsiTheme="minorHAnsi" w:cstheme="minorHAnsi"/>
          <w:color w:val="00000A"/>
          <w:sz w:val="16"/>
          <w:szCs w:val="16"/>
        </w:rPr>
        <w:t>antipiréticos</w:t>
      </w:r>
      <w:r w:rsidRPr="00955F72">
        <w:rPr>
          <w:rFonts w:asciiTheme="minorHAnsi" w:hAnsiTheme="minorHAnsi" w:cstheme="minorHAnsi"/>
          <w:color w:val="00000A"/>
          <w:sz w:val="16"/>
          <w:szCs w:val="16"/>
        </w:rPr>
        <w:t xml:space="preserve">, os funcionários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 não estão autorizados a administrar qualquer outro medicamento que não cumpra o estipulado nos pontos acima, de acordo com o documento enviado pela DGS.</w:t>
      </w:r>
    </w:p>
    <w:p w14:paraId="7556AFF9" w14:textId="22CF98A0"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7- Doença </w:t>
      </w:r>
      <w:r w:rsidR="00B37944" w:rsidRPr="00955F72">
        <w:rPr>
          <w:rFonts w:asciiTheme="minorHAnsi" w:hAnsiTheme="minorHAnsi" w:cstheme="minorHAnsi"/>
          <w:color w:val="00000A"/>
          <w:sz w:val="16"/>
          <w:szCs w:val="16"/>
        </w:rPr>
        <w:t>infetocontagiosa</w:t>
      </w:r>
      <w:r w:rsidRPr="00955F72">
        <w:rPr>
          <w:rFonts w:asciiTheme="minorHAnsi" w:hAnsiTheme="minorHAnsi" w:cstheme="minorHAnsi"/>
          <w:color w:val="00000A"/>
          <w:sz w:val="16"/>
          <w:szCs w:val="16"/>
        </w:rPr>
        <w:t xml:space="preserve">: Sempre que alguma criança tenha comprovadamente contraído doença </w:t>
      </w:r>
      <w:r w:rsidR="00B37944" w:rsidRPr="00955F72">
        <w:rPr>
          <w:rFonts w:asciiTheme="minorHAnsi" w:hAnsiTheme="minorHAnsi" w:cstheme="minorHAnsi"/>
          <w:color w:val="00000A"/>
          <w:sz w:val="16"/>
          <w:szCs w:val="16"/>
        </w:rPr>
        <w:t>infetocontagiosa</w:t>
      </w:r>
      <w:r w:rsidRPr="00955F72">
        <w:rPr>
          <w:rFonts w:asciiTheme="minorHAnsi" w:hAnsiTheme="minorHAnsi" w:cstheme="minorHAnsi"/>
          <w:color w:val="00000A"/>
          <w:sz w:val="16"/>
          <w:szCs w:val="16"/>
        </w:rPr>
        <w:t xml:space="preserve"> serão aplicadas as regras em vigor nos estabelecimentos de ensino previstas no Decreto Regulamentar nº3/95, de 27 de Janeiro.</w:t>
      </w:r>
    </w:p>
    <w:p w14:paraId="19A9EB3B"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26B1EF02"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35º</w:t>
      </w:r>
    </w:p>
    <w:p w14:paraId="132AD886"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(Assiduidade)</w:t>
      </w:r>
    </w:p>
    <w:p w14:paraId="6DC15A61" w14:textId="65ED2166"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A assiduidade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está sujeita, no Ensino Básico, aos normativos vigentes.</w:t>
      </w:r>
    </w:p>
    <w:p w14:paraId="2DB522F1" w14:textId="5B5B0AB4" w:rsidR="00F7282E" w:rsidRPr="00955F72" w:rsidRDefault="00104C07" w:rsidP="00955F72">
      <w:pPr>
        <w:pStyle w:val="Default"/>
        <w:spacing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Os </w:t>
      </w:r>
      <w:r w:rsidR="00A83079">
        <w:rPr>
          <w:rFonts w:asciiTheme="minorHAnsi" w:hAnsiTheme="minorHAnsi" w:cstheme="minorHAnsi"/>
          <w:sz w:val="16"/>
          <w:szCs w:val="16"/>
        </w:rPr>
        <w:t>Pais</w:t>
      </w:r>
      <w:r w:rsidRPr="00955F72">
        <w:rPr>
          <w:rFonts w:asciiTheme="minorHAnsi" w:hAnsiTheme="minorHAnsi" w:cstheme="minorHAnsi"/>
          <w:sz w:val="16"/>
          <w:szCs w:val="16"/>
        </w:rPr>
        <w:t xml:space="preserve">/ Encarregados de Educação dos </w:t>
      </w:r>
      <w:r w:rsidR="00A83079">
        <w:rPr>
          <w:rFonts w:asciiTheme="minorHAnsi" w:hAnsiTheme="minorHAnsi" w:cstheme="minorHAnsi"/>
          <w:sz w:val="16"/>
          <w:szCs w:val="16"/>
        </w:rPr>
        <w:t>Alunos</w:t>
      </w:r>
      <w:r w:rsidRPr="00955F72">
        <w:rPr>
          <w:rFonts w:asciiTheme="minorHAnsi" w:hAnsiTheme="minorHAnsi" w:cstheme="minorHAnsi"/>
          <w:sz w:val="16"/>
          <w:szCs w:val="16"/>
        </w:rPr>
        <w:t xml:space="preserve"> são responsáveis, conjuntamente com estes, pelo cumprimento dos deveres de assiduidade e pontualidade.</w:t>
      </w:r>
    </w:p>
    <w:p w14:paraId="3860635A" w14:textId="6EAE7E7C" w:rsidR="00CA3F6D" w:rsidRPr="00203AE7" w:rsidRDefault="00104C07" w:rsidP="00203AE7">
      <w:pPr>
        <w:pStyle w:val="Default"/>
        <w:spacing w:line="360" w:lineRule="auto"/>
        <w:contextualSpacing/>
        <w:jc w:val="both"/>
        <w:rPr>
          <w:rFonts w:asciiTheme="minorHAnsi" w:hAnsiTheme="minorHAnsi" w:cstheme="minorHAnsi"/>
          <w:sz w:val="16"/>
          <w:szCs w:val="16"/>
        </w:rPr>
        <w:sectPr w:rsidR="00CA3F6D" w:rsidRPr="00203AE7" w:rsidSect="003D293A">
          <w:type w:val="continuous"/>
          <w:pgSz w:w="12240" w:h="15840"/>
          <w:pgMar w:top="851" w:right="1134" w:bottom="851" w:left="1134" w:header="720" w:footer="720" w:gutter="0"/>
          <w:cols w:space="720"/>
        </w:sectPr>
      </w:pPr>
      <w:r w:rsidRPr="00955F72">
        <w:rPr>
          <w:rFonts w:asciiTheme="minorHAnsi" w:hAnsiTheme="minorHAnsi" w:cstheme="minorHAnsi"/>
          <w:sz w:val="16"/>
          <w:szCs w:val="16"/>
        </w:rPr>
        <w:lastRenderedPageBreak/>
        <w:t xml:space="preserve">O dever de assiduidade e pontualidade implica para o aluno a presença e a pontualidade na sala de aula e demais locais onde se envolva o trabalho escolar munido pelo material didático ou equipamentos necessários, de acordo com as orientações dos </w:t>
      </w:r>
      <w:r w:rsidR="00A83079">
        <w:rPr>
          <w:rFonts w:asciiTheme="minorHAnsi" w:hAnsiTheme="minorHAnsi" w:cstheme="minorHAnsi"/>
          <w:sz w:val="16"/>
          <w:szCs w:val="16"/>
        </w:rPr>
        <w:t>Professores</w:t>
      </w:r>
      <w:r w:rsidRPr="00955F72">
        <w:rPr>
          <w:rFonts w:asciiTheme="minorHAnsi" w:hAnsiTheme="minorHAnsi" w:cstheme="minorHAnsi"/>
          <w:sz w:val="16"/>
          <w:szCs w:val="16"/>
        </w:rPr>
        <w:t>, bem como uma atitude de empenho intelectual e comportamental adequada, em função da sua idade, ao processo de ensino.</w:t>
      </w:r>
    </w:p>
    <w:p w14:paraId="2361334B"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lastRenderedPageBreak/>
        <w:t>Artigo 36º</w:t>
      </w:r>
    </w:p>
    <w:p w14:paraId="62F98236"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(Faltas)</w:t>
      </w:r>
    </w:p>
    <w:p w14:paraId="190533C7" w14:textId="580118C5" w:rsidR="00F7282E" w:rsidRPr="00955F72" w:rsidRDefault="00104C07" w:rsidP="00955F72">
      <w:pPr>
        <w:pStyle w:val="Default"/>
        <w:spacing w:line="360" w:lineRule="auto"/>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 xml:space="preserve">1- A falta é a ausência do </w:t>
      </w:r>
      <w:r w:rsidR="00B37944" w:rsidRPr="00955F72">
        <w:rPr>
          <w:rFonts w:asciiTheme="minorHAnsi" w:hAnsiTheme="minorHAnsi" w:cstheme="minorHAnsi"/>
          <w:iCs/>
          <w:color w:val="00000A"/>
          <w:sz w:val="16"/>
          <w:szCs w:val="16"/>
        </w:rPr>
        <w:t>a</w:t>
      </w:r>
      <w:r w:rsidRPr="00955F72">
        <w:rPr>
          <w:rFonts w:asciiTheme="minorHAnsi" w:hAnsiTheme="minorHAnsi" w:cstheme="minorHAnsi"/>
          <w:iCs/>
          <w:color w:val="00000A"/>
          <w:sz w:val="16"/>
          <w:szCs w:val="16"/>
        </w:rPr>
        <w:t xml:space="preserve">luno a uma aula ou outra atividade de frequência obrigatória ou facultativa (caso tenha havido lugar a inscrição), incluindo as visitas de estudo, a falta de pontualidade, comparência sem material didático, incluindo uniforme do </w:t>
      </w:r>
      <w:r w:rsidR="00A83079">
        <w:rPr>
          <w:rFonts w:asciiTheme="minorHAnsi" w:hAnsiTheme="minorHAnsi" w:cstheme="minorHAnsi"/>
          <w:iCs/>
          <w:color w:val="00000A"/>
          <w:sz w:val="16"/>
          <w:szCs w:val="16"/>
        </w:rPr>
        <w:t>Colégio</w:t>
      </w:r>
      <w:r w:rsidRPr="00955F72">
        <w:rPr>
          <w:rFonts w:asciiTheme="minorHAnsi" w:hAnsiTheme="minorHAnsi" w:cstheme="minorHAnsi"/>
          <w:iCs/>
          <w:color w:val="00000A"/>
          <w:sz w:val="16"/>
          <w:szCs w:val="16"/>
        </w:rPr>
        <w:t>;</w:t>
      </w:r>
    </w:p>
    <w:p w14:paraId="77A00AD1" w14:textId="77777777" w:rsidR="00F7282E" w:rsidRPr="00955F72" w:rsidRDefault="00104C07" w:rsidP="00955F72">
      <w:pPr>
        <w:pStyle w:val="Default"/>
        <w:spacing w:line="360" w:lineRule="auto"/>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2- O registo da falta será realizado, pelo respetivo Professor, no livro de ponto, caso se trate de falta de presença, e no livro de registo de ocorrências, nas restantes situações;</w:t>
      </w:r>
    </w:p>
    <w:p w14:paraId="51CBF69A" w14:textId="77777777" w:rsidR="00F7282E" w:rsidRPr="00955F72" w:rsidRDefault="00104C07" w:rsidP="00955F72">
      <w:pPr>
        <w:pStyle w:val="Default"/>
        <w:spacing w:line="360" w:lineRule="auto"/>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3- Decorrendo as aulas em tempos consecutivos, deverão registar-se tantas faltas quantos os tempos de ausência do Aluno;</w:t>
      </w:r>
    </w:p>
    <w:p w14:paraId="18C04365" w14:textId="77777777" w:rsidR="00F7282E" w:rsidRPr="00955F72" w:rsidRDefault="00104C07" w:rsidP="00955F72">
      <w:pPr>
        <w:pStyle w:val="Default"/>
        <w:spacing w:line="360" w:lineRule="auto"/>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4- Consideram-se faltas justificadas as faltas dadas por:</w:t>
      </w:r>
    </w:p>
    <w:p w14:paraId="22E63E2E" w14:textId="77777777" w:rsidR="00F7282E" w:rsidRPr="00955F72" w:rsidRDefault="00104C07" w:rsidP="00955F72">
      <w:pPr>
        <w:pStyle w:val="Default"/>
        <w:spacing w:line="360" w:lineRule="auto"/>
        <w:ind w:left="284"/>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a) Doença do aluno, devendo esta ser informada por escrito pelo encarregado de educação quando determinar um período inferior ou igual a três dias úteis, ou por médico se determinar impedimento superior a três dias úteis, podendo, quando se trate de doença de caráter crónico ou recorrente, uma única declaração ser aceite para a totalidade do ano letivo ou até ao termo da condição que o determinou;</w:t>
      </w:r>
    </w:p>
    <w:p w14:paraId="75EC1EEF" w14:textId="77777777" w:rsidR="00F7282E" w:rsidRPr="00955F72" w:rsidRDefault="00104C07" w:rsidP="00955F72">
      <w:pPr>
        <w:pStyle w:val="Default"/>
        <w:spacing w:line="360" w:lineRule="auto"/>
        <w:ind w:left="284"/>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b) Isolamento profilático, determinado por doença infetocontagiosa de pessoa que coabite com o aluno, comprovada através de declaração da autoridade sanitária competente;</w:t>
      </w:r>
    </w:p>
    <w:p w14:paraId="7E6BA7D0" w14:textId="77777777" w:rsidR="00F7282E" w:rsidRPr="00955F72" w:rsidRDefault="00104C07" w:rsidP="00955F72">
      <w:pPr>
        <w:pStyle w:val="Default"/>
        <w:spacing w:line="360" w:lineRule="auto"/>
        <w:ind w:left="284"/>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c) Falecimento familiar, durante o período legal de justificação de faltas por falecimento de familiar previsto no regime do contrato de trabalho;</w:t>
      </w:r>
    </w:p>
    <w:p w14:paraId="0311D379" w14:textId="77777777" w:rsidR="00F7282E" w:rsidRPr="00955F72" w:rsidRDefault="00104C07" w:rsidP="00955F72">
      <w:pPr>
        <w:pStyle w:val="Default"/>
        <w:spacing w:line="360" w:lineRule="auto"/>
        <w:ind w:left="284"/>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d) Nascimento de irmão, durante o dia do nascimento e o dia imediatamente posterior;</w:t>
      </w:r>
    </w:p>
    <w:p w14:paraId="5DEA74A4" w14:textId="77777777" w:rsidR="00F7282E" w:rsidRPr="00955F72" w:rsidRDefault="00104C07" w:rsidP="00955F72">
      <w:pPr>
        <w:pStyle w:val="Default"/>
        <w:spacing w:line="360" w:lineRule="auto"/>
        <w:ind w:left="284"/>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e) Realização de tratamento ambulatório, em virtude de doença ou deficiência, que não possa efetuar-se fora do período de atividades letivas;</w:t>
      </w:r>
    </w:p>
    <w:p w14:paraId="06898D74" w14:textId="77777777" w:rsidR="00F7282E" w:rsidRPr="00955F72" w:rsidRDefault="00104C07" w:rsidP="00955F72">
      <w:pPr>
        <w:pStyle w:val="Default"/>
        <w:spacing w:line="360" w:lineRule="auto"/>
        <w:ind w:left="284"/>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f) Participação em atividades culturais, associativas e desportivas reconhecidas, nos termos da lei, como de interesse público ou consideradas relevantes pelas respetivas autoridades escolares;</w:t>
      </w:r>
    </w:p>
    <w:p w14:paraId="66044566" w14:textId="77777777" w:rsidR="00F7282E" w:rsidRPr="00955F72" w:rsidRDefault="00104C07" w:rsidP="00955F72">
      <w:pPr>
        <w:pStyle w:val="Default"/>
        <w:spacing w:line="360" w:lineRule="auto"/>
        <w:ind w:left="284"/>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g) Cumprimento de obrigações legais que não possam efetuar-se fora do período das atividades letivas;</w:t>
      </w:r>
    </w:p>
    <w:p w14:paraId="4CE744FA" w14:textId="77777777" w:rsidR="00F7282E" w:rsidRPr="00955F72" w:rsidRDefault="00104C07" w:rsidP="00955F72">
      <w:pPr>
        <w:pStyle w:val="Default"/>
        <w:spacing w:line="360" w:lineRule="auto"/>
        <w:ind w:left="284"/>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h) Outro facto impeditivo da presença na escola ou em qualquer atividade escolar, desde que, comprovadamente, não seja imputável ao aluno e considerado atendível pelo Diretor Pedagógico ou pelo Professor Titular;</w:t>
      </w:r>
    </w:p>
    <w:p w14:paraId="5F4E0C60" w14:textId="77777777" w:rsidR="00F7282E" w:rsidRPr="00955F72" w:rsidRDefault="00104C07" w:rsidP="00955F72">
      <w:pPr>
        <w:pStyle w:val="Default"/>
        <w:spacing w:line="360" w:lineRule="auto"/>
        <w:ind w:left="284"/>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i) As decorrentes de suspensão preventiva aplicada no âmbito de procedimento disciplinar no caso de ao aluno não vir a ser aplicada qualquer medida disciplinar sancionatória, lhe ser aplicada medida não suspensiva da escola, ou na parte em que ultrapassem a medida efetivamente aplicada.</w:t>
      </w:r>
    </w:p>
    <w:p w14:paraId="503DABBF" w14:textId="137F3ED6" w:rsidR="00F7282E" w:rsidRPr="00955F72" w:rsidRDefault="00104C07" w:rsidP="00955F72">
      <w:pPr>
        <w:pStyle w:val="Default"/>
        <w:spacing w:line="360" w:lineRule="auto"/>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 xml:space="preserve">5- A justificação das faltas exige um pedido escrito apresentado pelo Encarregado de Educação ao Professor Titular, com a indicação do dia da atividade em que a falta ocorreu, referenciando os motivos justificativos da mesma, em documento próprio do </w:t>
      </w:r>
      <w:r w:rsidR="00A83079">
        <w:rPr>
          <w:rFonts w:asciiTheme="minorHAnsi" w:hAnsiTheme="minorHAnsi" w:cstheme="minorHAnsi"/>
          <w:iCs/>
          <w:color w:val="00000A"/>
          <w:sz w:val="16"/>
          <w:szCs w:val="16"/>
        </w:rPr>
        <w:t>Colégio</w:t>
      </w:r>
      <w:r w:rsidRPr="00955F72">
        <w:rPr>
          <w:rFonts w:asciiTheme="minorHAnsi" w:hAnsiTheme="minorHAnsi" w:cstheme="minorHAnsi"/>
          <w:iCs/>
          <w:color w:val="00000A"/>
          <w:sz w:val="16"/>
          <w:szCs w:val="16"/>
        </w:rPr>
        <w:t>.</w:t>
      </w:r>
    </w:p>
    <w:p w14:paraId="68F2954D" w14:textId="77777777" w:rsidR="00F7282E" w:rsidRPr="00955F72" w:rsidRDefault="00104C07" w:rsidP="00955F72">
      <w:pPr>
        <w:pStyle w:val="Default"/>
        <w:spacing w:line="360" w:lineRule="auto"/>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6 O Professor Titular pode solicitar ao Encarregado de Educação os comprovativos adicionais que entenda necessários à justificação da falta, devendo, igualmente, qualquer entidade que para esse efeito for contactada, contribuir para o correto apuramento dos factos;</w:t>
      </w:r>
    </w:p>
    <w:p w14:paraId="3D569FC9" w14:textId="77777777" w:rsidR="00F7282E" w:rsidRPr="00955F72" w:rsidRDefault="00104C07" w:rsidP="00955F72">
      <w:pPr>
        <w:pStyle w:val="Default"/>
        <w:spacing w:line="360" w:lineRule="auto"/>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7- A justificação da falta deve ser apresentada previamente, sendo o motivo previsível, ou, nos restantes casos, até ao 3º dia útil subsequente à verificação da mesma;</w:t>
      </w:r>
    </w:p>
    <w:p w14:paraId="3F3CC2AD" w14:textId="77777777" w:rsidR="00F7282E" w:rsidRPr="00955F72" w:rsidRDefault="00104C07" w:rsidP="00955F72">
      <w:pPr>
        <w:pStyle w:val="Default"/>
        <w:spacing w:line="360" w:lineRule="auto"/>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8- Serão consideradas faltas injustificadas:</w:t>
      </w:r>
    </w:p>
    <w:p w14:paraId="19054CD4" w14:textId="77777777" w:rsidR="00F7282E" w:rsidRPr="00955F72" w:rsidRDefault="00104C07" w:rsidP="00955F72">
      <w:pPr>
        <w:pStyle w:val="Default"/>
        <w:spacing w:line="360" w:lineRule="auto"/>
        <w:ind w:left="284"/>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a) As faltas em que não for apresentada justificação,</w:t>
      </w:r>
    </w:p>
    <w:p w14:paraId="7B611CA8" w14:textId="77777777" w:rsidR="00F7282E" w:rsidRPr="00955F72" w:rsidRDefault="00104C07" w:rsidP="00955F72">
      <w:pPr>
        <w:pStyle w:val="Default"/>
        <w:spacing w:line="360" w:lineRule="auto"/>
        <w:ind w:left="284"/>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b) As faltas não relevadas, seja pelo demérito dos motivos invocados seja pela viciação das formalidades impostas;</w:t>
      </w:r>
    </w:p>
    <w:p w14:paraId="57954959" w14:textId="13EED159" w:rsidR="00F7282E" w:rsidRPr="00955F72" w:rsidRDefault="00104C07" w:rsidP="00955F72">
      <w:pPr>
        <w:pStyle w:val="Default"/>
        <w:spacing w:line="360" w:lineRule="auto"/>
        <w:ind w:left="284"/>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c) As faltas que decorram da ordem de saída de sala</w:t>
      </w:r>
      <w:r w:rsidR="00B37944" w:rsidRPr="00955F72">
        <w:rPr>
          <w:rFonts w:asciiTheme="minorHAnsi" w:hAnsiTheme="minorHAnsi" w:cstheme="minorHAnsi"/>
          <w:iCs/>
          <w:color w:val="00000A"/>
          <w:sz w:val="16"/>
          <w:szCs w:val="16"/>
        </w:rPr>
        <w:t xml:space="preserve"> </w:t>
      </w:r>
      <w:r w:rsidRPr="00955F72">
        <w:rPr>
          <w:rFonts w:asciiTheme="minorHAnsi" w:hAnsiTheme="minorHAnsi" w:cstheme="minorHAnsi"/>
          <w:iCs/>
          <w:color w:val="00000A"/>
          <w:sz w:val="16"/>
          <w:szCs w:val="16"/>
        </w:rPr>
        <w:t>de aula ou de medida disciplinar sancionatória;</w:t>
      </w:r>
    </w:p>
    <w:p w14:paraId="152BBFF7" w14:textId="77777777" w:rsidR="00F7282E" w:rsidRPr="00955F72" w:rsidRDefault="00104C07" w:rsidP="00955F72">
      <w:pPr>
        <w:pStyle w:val="Default"/>
        <w:spacing w:line="360" w:lineRule="auto"/>
        <w:ind w:left="284"/>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d) As faltas intercalares;</w:t>
      </w:r>
    </w:p>
    <w:p w14:paraId="4A701808" w14:textId="2127B650" w:rsidR="00F7282E" w:rsidRPr="00955F72" w:rsidRDefault="00104C07" w:rsidP="00955F72">
      <w:pPr>
        <w:pStyle w:val="Default"/>
        <w:spacing w:line="360" w:lineRule="auto"/>
        <w:ind w:left="284"/>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 xml:space="preserve">e) A falta de presença decorrente da acumulação de cinco faltas de material, trabalho de casa ou uniforme do </w:t>
      </w:r>
      <w:r w:rsidR="00A83079">
        <w:rPr>
          <w:rFonts w:asciiTheme="minorHAnsi" w:hAnsiTheme="minorHAnsi" w:cstheme="minorHAnsi"/>
          <w:iCs/>
          <w:color w:val="00000A"/>
          <w:sz w:val="16"/>
          <w:szCs w:val="16"/>
        </w:rPr>
        <w:t>Colégio</w:t>
      </w:r>
      <w:r w:rsidRPr="00955F72">
        <w:rPr>
          <w:rFonts w:asciiTheme="minorHAnsi" w:hAnsiTheme="minorHAnsi" w:cstheme="minorHAnsi"/>
          <w:iCs/>
          <w:color w:val="00000A"/>
          <w:sz w:val="16"/>
          <w:szCs w:val="16"/>
        </w:rPr>
        <w:t>, por disciplina e por período letivo.</w:t>
      </w:r>
    </w:p>
    <w:p w14:paraId="4956D8AD" w14:textId="449B9CC6" w:rsidR="00F7282E" w:rsidRPr="00955F72" w:rsidRDefault="00104C07" w:rsidP="00955F72">
      <w:pPr>
        <w:pStyle w:val="Default"/>
        <w:spacing w:line="360" w:lineRule="auto"/>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 xml:space="preserve">8.1 As faltas injustificadas são comunicadas ao Encarregado de Educação pelo Professor Titular, no prazo máximo de </w:t>
      </w:r>
      <w:r w:rsidR="00B37944" w:rsidRPr="00955F72">
        <w:rPr>
          <w:rFonts w:asciiTheme="minorHAnsi" w:hAnsiTheme="minorHAnsi" w:cstheme="minorHAnsi"/>
          <w:iCs/>
          <w:color w:val="00000A"/>
          <w:sz w:val="16"/>
          <w:szCs w:val="16"/>
        </w:rPr>
        <w:t>três</w:t>
      </w:r>
      <w:r w:rsidRPr="00955F72">
        <w:rPr>
          <w:rFonts w:asciiTheme="minorHAnsi" w:hAnsiTheme="minorHAnsi" w:cstheme="minorHAnsi"/>
          <w:iCs/>
          <w:color w:val="00000A"/>
          <w:sz w:val="16"/>
          <w:szCs w:val="16"/>
        </w:rPr>
        <w:t xml:space="preserve"> dias </w:t>
      </w:r>
      <w:r w:rsidR="00B37944" w:rsidRPr="00955F72">
        <w:rPr>
          <w:rFonts w:asciiTheme="minorHAnsi" w:hAnsiTheme="minorHAnsi" w:cstheme="minorHAnsi"/>
          <w:iCs/>
          <w:color w:val="00000A"/>
          <w:sz w:val="16"/>
          <w:szCs w:val="16"/>
        </w:rPr>
        <w:t>ú</w:t>
      </w:r>
      <w:r w:rsidRPr="00955F72">
        <w:rPr>
          <w:rFonts w:asciiTheme="minorHAnsi" w:hAnsiTheme="minorHAnsi" w:cstheme="minorHAnsi"/>
          <w:iCs/>
          <w:color w:val="00000A"/>
          <w:sz w:val="16"/>
          <w:szCs w:val="16"/>
        </w:rPr>
        <w:t>teis, pelo meio mais expedito</w:t>
      </w:r>
      <w:r w:rsidR="00B37944" w:rsidRPr="00955F72">
        <w:rPr>
          <w:rFonts w:asciiTheme="minorHAnsi" w:hAnsiTheme="minorHAnsi" w:cstheme="minorHAnsi"/>
          <w:iCs/>
          <w:color w:val="00000A"/>
          <w:sz w:val="16"/>
          <w:szCs w:val="16"/>
        </w:rPr>
        <w:t>;</w:t>
      </w:r>
    </w:p>
    <w:p w14:paraId="23C342A9" w14:textId="37980B6E" w:rsidR="00F7282E" w:rsidRPr="00955F72" w:rsidRDefault="00104C07" w:rsidP="00955F72">
      <w:pPr>
        <w:pStyle w:val="Default"/>
        <w:spacing w:line="360" w:lineRule="auto"/>
        <w:contextualSpacing/>
        <w:jc w:val="both"/>
        <w:rPr>
          <w:rFonts w:asciiTheme="minorHAnsi" w:hAnsiTheme="minorHAnsi" w:cstheme="minorHAnsi"/>
          <w:iCs/>
          <w:color w:val="00000A"/>
          <w:sz w:val="16"/>
          <w:szCs w:val="16"/>
        </w:rPr>
      </w:pPr>
      <w:r w:rsidRPr="00955F72">
        <w:rPr>
          <w:rFonts w:asciiTheme="minorHAnsi" w:hAnsiTheme="minorHAnsi" w:cstheme="minorHAnsi"/>
          <w:iCs/>
          <w:color w:val="00000A"/>
          <w:sz w:val="16"/>
          <w:szCs w:val="16"/>
        </w:rPr>
        <w:t>8.2 As faltas injustificadas não podem exceder os dez dias seguidos ou interpolados.</w:t>
      </w:r>
    </w:p>
    <w:p w14:paraId="14E110C2" w14:textId="77777777" w:rsidR="00F7282E" w:rsidRPr="00955F72" w:rsidRDefault="00F7282E" w:rsidP="00955F72">
      <w:pPr>
        <w:pStyle w:val="Default"/>
        <w:spacing w:line="360" w:lineRule="auto"/>
        <w:contextualSpacing/>
        <w:jc w:val="both"/>
        <w:rPr>
          <w:rFonts w:asciiTheme="minorHAnsi" w:hAnsiTheme="minorHAnsi" w:cstheme="minorHAnsi"/>
          <w:i/>
          <w:color w:val="00000A"/>
          <w:sz w:val="16"/>
          <w:szCs w:val="16"/>
        </w:rPr>
      </w:pPr>
    </w:p>
    <w:p w14:paraId="194CA145"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37º</w:t>
      </w:r>
    </w:p>
    <w:p w14:paraId="2BD38FC9" w14:textId="20DA2BED"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(Prolongamento de horário)</w:t>
      </w:r>
    </w:p>
    <w:p w14:paraId="6E3FE2F1" w14:textId="4B348DA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 Para as valências da creche e do jardim de infância, é considerado prolongamento de horário o espaço que medeia entre a conclusão das atividades letivas e saída das crianças da instituição. As atividades letivas terminam às 17h, terminando o trabalho curricular neste horário e sendo 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encaminhados para outros espaços, sob vigilância de auxiliares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O prolongamento de horário, a ser pago pelos encarregados de educação inicia às 18h30m;</w:t>
      </w:r>
    </w:p>
    <w:p w14:paraId="23F217FC" w14:textId="24898A5D"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lastRenderedPageBreak/>
        <w:t xml:space="preserve">2- Para o 1º ciclo, é considerado prolongamento de horário, o horário entre as 18h e as 19h30m; exceto nos dias em que têm atividades </w:t>
      </w:r>
      <w:r w:rsidR="00B37944" w:rsidRPr="00955F72">
        <w:rPr>
          <w:rFonts w:asciiTheme="minorHAnsi" w:hAnsiTheme="minorHAnsi" w:cstheme="minorHAnsi"/>
          <w:color w:val="00000A"/>
          <w:sz w:val="16"/>
          <w:szCs w:val="16"/>
        </w:rPr>
        <w:t>extracurriculares</w:t>
      </w:r>
      <w:r w:rsidRPr="00955F72">
        <w:rPr>
          <w:rFonts w:asciiTheme="minorHAnsi" w:hAnsiTheme="minorHAnsi" w:cstheme="minorHAnsi"/>
          <w:color w:val="00000A"/>
          <w:sz w:val="16"/>
          <w:szCs w:val="16"/>
        </w:rPr>
        <w:t xml:space="preserve">, cujo horário de prolongamento, para 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que frequentam as referidas atividades, inicia-se após 15minutos do término da mesma.</w:t>
      </w:r>
    </w:p>
    <w:p w14:paraId="198EEFB2"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1B8E4EA4" w14:textId="77777777" w:rsidR="00F7282E" w:rsidRPr="00955F72" w:rsidRDefault="00104C07" w:rsidP="00955F72">
      <w:pPr>
        <w:pStyle w:val="Default"/>
        <w:spacing w:line="360" w:lineRule="auto"/>
        <w:contextualSpacing/>
        <w:jc w:val="center"/>
        <w:rPr>
          <w:rFonts w:asciiTheme="minorHAnsi" w:hAnsiTheme="minorHAnsi" w:cstheme="minorHAnsi"/>
          <w:sz w:val="28"/>
          <w:szCs w:val="28"/>
        </w:rPr>
      </w:pPr>
      <w:r w:rsidRPr="00955F72">
        <w:rPr>
          <w:rFonts w:asciiTheme="minorHAnsi" w:hAnsiTheme="minorHAnsi" w:cstheme="minorHAnsi"/>
          <w:i/>
          <w:color w:val="00000A"/>
          <w:sz w:val="16"/>
          <w:szCs w:val="16"/>
        </w:rPr>
        <w:t>Artigo 38º</w:t>
      </w:r>
    </w:p>
    <w:p w14:paraId="3D6BAE4A"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(Tabela de preços/Pagamentos)</w:t>
      </w:r>
    </w:p>
    <w:p w14:paraId="08FB55B9" w14:textId="77777777" w:rsidR="00F7282E" w:rsidRPr="00955F72" w:rsidRDefault="00104C07" w:rsidP="00955F72">
      <w:pPr>
        <w:pStyle w:val="Ttulo"/>
        <w:spacing w:before="0" w:after="0"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Tabela de preços em vigor:</w:t>
      </w:r>
    </w:p>
    <w:p w14:paraId="2D144B83" w14:textId="77777777" w:rsidR="00F7282E" w:rsidRPr="00955F72" w:rsidRDefault="00104C07" w:rsidP="00955F72">
      <w:pPr>
        <w:pStyle w:val="Ttulo"/>
        <w:spacing w:before="0" w:after="0"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Valência de Creche:</w:t>
      </w:r>
    </w:p>
    <w:p w14:paraId="7EA1A7FE" w14:textId="77777777" w:rsidR="00F7282E" w:rsidRPr="00955F72" w:rsidRDefault="00F7282E" w:rsidP="00955F72">
      <w:pPr>
        <w:pStyle w:val="Corpodetexto"/>
        <w:spacing w:line="360" w:lineRule="auto"/>
        <w:contextualSpacing/>
        <w:jc w:val="both"/>
        <w:rPr>
          <w:rFonts w:asciiTheme="minorHAnsi" w:hAnsiTheme="minorHAnsi" w:cstheme="minorHAnsi"/>
          <w:sz w:val="16"/>
          <w:szCs w:val="16"/>
        </w:rPr>
      </w:pPr>
    </w:p>
    <w:tbl>
      <w:tblPr>
        <w:tblW w:w="8505" w:type="dxa"/>
        <w:tblInd w:w="706" w:type="dxa"/>
        <w:tblLayout w:type="fixed"/>
        <w:tblCellMar>
          <w:left w:w="10" w:type="dxa"/>
          <w:right w:w="10" w:type="dxa"/>
        </w:tblCellMar>
        <w:tblLook w:val="0000" w:firstRow="0" w:lastRow="0" w:firstColumn="0" w:lastColumn="0" w:noHBand="0" w:noVBand="0"/>
      </w:tblPr>
      <w:tblGrid>
        <w:gridCol w:w="5812"/>
        <w:gridCol w:w="1346"/>
        <w:gridCol w:w="1347"/>
      </w:tblGrid>
      <w:tr w:rsidR="00F7282E" w:rsidRPr="00955F72" w14:paraId="7083C998" w14:textId="77777777" w:rsidTr="00955F72">
        <w:trPr>
          <w:trHeight w:val="379"/>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AB6BF73" w14:textId="77777777"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Prolongamento manhã (das 8h às 9h30m)</w:t>
            </w:r>
          </w:p>
          <w:p w14:paraId="6FDB6223" w14:textId="4A9E749E"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*Serviço facultativ</w:t>
            </w:r>
            <w:r w:rsidR="00B37944" w:rsidRPr="00955F72">
              <w:rPr>
                <w:rFonts w:asciiTheme="minorHAnsi" w:hAnsiTheme="minorHAnsi" w:cstheme="minorHAnsi"/>
                <w:sz w:val="16"/>
                <w:szCs w:val="16"/>
                <w:lang w:val="en-US"/>
              </w:rPr>
              <w:t>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E50BDDE" w14:textId="77777777"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Gratuito</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A90CFE2" w14:textId="77777777" w:rsidR="00F7282E" w:rsidRPr="00955F72" w:rsidRDefault="00F7282E" w:rsidP="00955F72">
            <w:pPr>
              <w:pStyle w:val="TableParagraph"/>
              <w:ind w:left="0"/>
              <w:contextualSpacing/>
              <w:jc w:val="both"/>
              <w:rPr>
                <w:rFonts w:asciiTheme="minorHAnsi" w:hAnsiTheme="minorHAnsi" w:cstheme="minorHAnsi"/>
                <w:sz w:val="16"/>
                <w:szCs w:val="16"/>
                <w:lang w:val="en-US"/>
              </w:rPr>
            </w:pPr>
          </w:p>
        </w:tc>
      </w:tr>
      <w:tr w:rsidR="00F7282E" w:rsidRPr="00955F72" w14:paraId="065C9C6C" w14:textId="77777777" w:rsidTr="00955F72">
        <w:trPr>
          <w:trHeight w:val="1485"/>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AD9CAC7" w14:textId="77777777"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Componente letiva: das 9h30 às 16h30m</w:t>
            </w:r>
          </w:p>
          <w:p w14:paraId="6044DFD3" w14:textId="27298D34"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 xml:space="preserve">Componente letiva da responsabilidade da </w:t>
            </w:r>
            <w:r w:rsidR="007A7155" w:rsidRPr="00955F72">
              <w:rPr>
                <w:rFonts w:asciiTheme="minorHAnsi" w:hAnsiTheme="minorHAnsi" w:cstheme="minorHAnsi"/>
                <w:sz w:val="16"/>
                <w:szCs w:val="16"/>
                <w:lang w:val="en-US"/>
              </w:rPr>
              <w:t xml:space="preserve">educadora </w:t>
            </w:r>
            <w:r w:rsidRPr="00955F72">
              <w:rPr>
                <w:rFonts w:asciiTheme="minorHAnsi" w:hAnsiTheme="minorHAnsi" w:cstheme="minorHAnsi"/>
                <w:sz w:val="16"/>
                <w:szCs w:val="16"/>
                <w:lang w:val="en-US"/>
              </w:rPr>
              <w:t>em articulação com outros profissionais da educação (neste valor da componente letiva estão também incluídas Expressões).</w:t>
            </w:r>
          </w:p>
          <w:p w14:paraId="4D4B8FF2" w14:textId="77777777"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*Serviço obrigatório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6DE1F23" w14:textId="580C9A75"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210,00€</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25D74F4" w14:textId="77777777" w:rsidR="00F7282E" w:rsidRPr="00955F72" w:rsidRDefault="00F7282E" w:rsidP="00955F72">
            <w:pPr>
              <w:pStyle w:val="TableParagraph"/>
              <w:ind w:left="0"/>
              <w:contextualSpacing/>
              <w:jc w:val="both"/>
              <w:rPr>
                <w:rFonts w:asciiTheme="minorHAnsi" w:hAnsiTheme="minorHAnsi" w:cstheme="minorHAnsi"/>
                <w:sz w:val="16"/>
                <w:szCs w:val="16"/>
                <w:lang w:val="en-US"/>
              </w:rPr>
            </w:pPr>
          </w:p>
        </w:tc>
      </w:tr>
      <w:tr w:rsidR="00F7282E" w:rsidRPr="00955F72" w14:paraId="6D3884B6" w14:textId="77777777" w:rsidTr="00955F72">
        <w:trPr>
          <w:trHeight w:val="658"/>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9E97E61" w14:textId="77777777"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Almoço</w:t>
            </w:r>
          </w:p>
          <w:p w14:paraId="7DA209FB" w14:textId="03E4B8A5"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*Serviço facultativ</w:t>
            </w:r>
            <w:r w:rsidR="00B37944" w:rsidRPr="00955F72">
              <w:rPr>
                <w:rFonts w:asciiTheme="minorHAnsi" w:hAnsiTheme="minorHAnsi" w:cstheme="minorHAnsi"/>
                <w:sz w:val="16"/>
                <w:szCs w:val="16"/>
                <w:lang w:val="en-US"/>
              </w:rPr>
              <w:t>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C65CB9B" w14:textId="768E6473"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Mensal 66€</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840E906" w14:textId="4FB089D6"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Diário 4.20€</w:t>
            </w:r>
          </w:p>
        </w:tc>
      </w:tr>
      <w:tr w:rsidR="00F7282E" w:rsidRPr="00955F72" w14:paraId="04ADB301" w14:textId="77777777" w:rsidTr="00955F72">
        <w:trPr>
          <w:trHeight w:val="383"/>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C482BEF" w14:textId="77777777"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Lanche tarde</w:t>
            </w:r>
          </w:p>
          <w:p w14:paraId="67CA465D" w14:textId="77777777"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*Serviço obrigatório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5FA561E" w14:textId="77777777"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22€</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FC6B228" w14:textId="427BDCC9"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1.40€</w:t>
            </w:r>
          </w:p>
        </w:tc>
      </w:tr>
      <w:tr w:rsidR="00F7282E" w:rsidRPr="00955F72" w14:paraId="648D093B" w14:textId="77777777" w:rsidTr="00955F72">
        <w:trPr>
          <w:trHeight w:val="380"/>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6B8D441" w14:textId="77777777"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Prolongamento da tarde (das 18h às 19h30m)</w:t>
            </w:r>
          </w:p>
          <w:p w14:paraId="4BB37F81" w14:textId="77777777"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*Serviço facultativo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02F530D" w14:textId="42A4AC89"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31€</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291F5BB" w14:textId="24D1DCC5"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1.75€</w:t>
            </w:r>
          </w:p>
        </w:tc>
      </w:tr>
      <w:tr w:rsidR="00F7282E" w:rsidRPr="00955F72" w14:paraId="33C64D07" w14:textId="77777777" w:rsidTr="00955F72">
        <w:trPr>
          <w:trHeight w:val="659"/>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1A817D8" w14:textId="77777777"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Seguro escolar anual</w:t>
            </w:r>
          </w:p>
          <w:p w14:paraId="78A77329" w14:textId="77777777"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Válido de 01-09 a 31-08, do ano letivo em curso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AF9E6DA" w14:textId="220F2B90"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45€ (pago 1 vez no ano)</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01A15E1" w14:textId="77777777" w:rsidR="00F7282E" w:rsidRPr="00955F72" w:rsidRDefault="00F7282E" w:rsidP="00955F72">
            <w:pPr>
              <w:pStyle w:val="TableParagraph"/>
              <w:ind w:left="0"/>
              <w:contextualSpacing/>
              <w:jc w:val="both"/>
              <w:rPr>
                <w:rFonts w:asciiTheme="minorHAnsi" w:hAnsiTheme="minorHAnsi" w:cstheme="minorHAnsi"/>
                <w:sz w:val="16"/>
                <w:szCs w:val="16"/>
                <w:lang w:val="en-US"/>
              </w:rPr>
            </w:pPr>
          </w:p>
        </w:tc>
      </w:tr>
      <w:tr w:rsidR="00F7282E" w:rsidRPr="00955F72" w14:paraId="43C61EDB" w14:textId="77777777" w:rsidTr="00955F72">
        <w:trPr>
          <w:trHeight w:val="656"/>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985DBC9" w14:textId="77777777"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Matrícula (para as crianças que transitam para o 1º ciclo)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F4D8A7A" w14:textId="77777777"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50€ (reembolsáveis)</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CC67011" w14:textId="77777777" w:rsidR="00F7282E" w:rsidRPr="00955F72" w:rsidRDefault="00F7282E" w:rsidP="00955F72">
            <w:pPr>
              <w:pStyle w:val="TableParagraph"/>
              <w:ind w:left="0"/>
              <w:contextualSpacing/>
              <w:jc w:val="both"/>
              <w:rPr>
                <w:rFonts w:asciiTheme="minorHAnsi" w:hAnsiTheme="minorHAnsi" w:cstheme="minorHAnsi"/>
                <w:sz w:val="16"/>
                <w:szCs w:val="16"/>
                <w:lang w:val="en-US"/>
              </w:rPr>
            </w:pPr>
          </w:p>
        </w:tc>
      </w:tr>
      <w:tr w:rsidR="00F7282E" w:rsidRPr="00955F72" w14:paraId="588B2981" w14:textId="77777777" w:rsidTr="00955F72">
        <w:trPr>
          <w:trHeight w:val="658"/>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29A99DE" w14:textId="77777777"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Renovação de matrícula</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00D991D" w14:textId="77777777" w:rsidR="00F7282E" w:rsidRPr="00955F72" w:rsidRDefault="00104C07" w:rsidP="00955F72">
            <w:pPr>
              <w:pStyle w:val="TableParagraph"/>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50€ (reembolsáveis)</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4B7C19B" w14:textId="77777777" w:rsidR="00F7282E" w:rsidRPr="00955F72" w:rsidRDefault="00F7282E" w:rsidP="00955F72">
            <w:pPr>
              <w:pStyle w:val="TableParagraph"/>
              <w:ind w:left="0"/>
              <w:contextualSpacing/>
              <w:jc w:val="both"/>
              <w:rPr>
                <w:rFonts w:asciiTheme="minorHAnsi" w:hAnsiTheme="minorHAnsi" w:cstheme="minorHAnsi"/>
                <w:sz w:val="16"/>
                <w:szCs w:val="16"/>
                <w:lang w:val="en-US"/>
              </w:rPr>
            </w:pPr>
          </w:p>
        </w:tc>
      </w:tr>
    </w:tbl>
    <w:p w14:paraId="6DC41DAA" w14:textId="77777777" w:rsidR="00F7282E" w:rsidRPr="00955F72" w:rsidRDefault="00F7282E" w:rsidP="00955F72">
      <w:pPr>
        <w:pStyle w:val="Corpodetexto"/>
        <w:spacing w:line="360" w:lineRule="auto"/>
        <w:contextualSpacing/>
        <w:jc w:val="both"/>
        <w:rPr>
          <w:rFonts w:asciiTheme="minorHAnsi" w:hAnsiTheme="minorHAnsi" w:cstheme="minorHAnsi"/>
          <w:sz w:val="16"/>
          <w:szCs w:val="16"/>
        </w:rPr>
      </w:pPr>
    </w:p>
    <w:p w14:paraId="17B300DD" w14:textId="0B0225F5" w:rsidR="00F7282E" w:rsidRPr="00955F72" w:rsidRDefault="00104C07" w:rsidP="00955F72">
      <w:pPr>
        <w:pStyle w:val="Ttulo"/>
        <w:spacing w:before="0" w:after="0"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Valência de Jardim de infância:</w:t>
      </w:r>
    </w:p>
    <w:p w14:paraId="4934ECBC" w14:textId="77777777" w:rsidR="00F7282E" w:rsidRPr="00955F72" w:rsidRDefault="00F7282E" w:rsidP="00955F72">
      <w:pPr>
        <w:pStyle w:val="Corpodetexto"/>
        <w:spacing w:line="360" w:lineRule="auto"/>
        <w:contextualSpacing/>
        <w:jc w:val="both"/>
        <w:rPr>
          <w:rFonts w:asciiTheme="minorHAnsi" w:hAnsiTheme="minorHAnsi" w:cstheme="minorHAnsi"/>
          <w:sz w:val="16"/>
          <w:szCs w:val="16"/>
        </w:rPr>
      </w:pPr>
    </w:p>
    <w:tbl>
      <w:tblPr>
        <w:tblW w:w="8505" w:type="dxa"/>
        <w:tblInd w:w="706" w:type="dxa"/>
        <w:tblLayout w:type="fixed"/>
        <w:tblCellMar>
          <w:left w:w="10" w:type="dxa"/>
          <w:right w:w="10" w:type="dxa"/>
        </w:tblCellMar>
        <w:tblLook w:val="0000" w:firstRow="0" w:lastRow="0" w:firstColumn="0" w:lastColumn="0" w:noHBand="0" w:noVBand="0"/>
      </w:tblPr>
      <w:tblGrid>
        <w:gridCol w:w="5812"/>
        <w:gridCol w:w="1346"/>
        <w:gridCol w:w="1347"/>
      </w:tblGrid>
      <w:tr w:rsidR="00F7282E" w:rsidRPr="00955F72" w14:paraId="52A570DA" w14:textId="77777777" w:rsidTr="00955F72">
        <w:trPr>
          <w:trHeight w:val="379"/>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E6AC8F5"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Prolongamento manhã (das 8h às 9h30m)</w:t>
            </w:r>
          </w:p>
          <w:p w14:paraId="31AC1E9F"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*Serviço facultativo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31F7568"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Gratuito</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8E7E0BC" w14:textId="77777777" w:rsidR="00F7282E" w:rsidRPr="00955F72" w:rsidRDefault="00F7282E" w:rsidP="00955F72">
            <w:pPr>
              <w:pStyle w:val="TableParagraph"/>
              <w:spacing w:line="360" w:lineRule="auto"/>
              <w:ind w:left="0"/>
              <w:contextualSpacing/>
              <w:jc w:val="both"/>
              <w:rPr>
                <w:rFonts w:asciiTheme="minorHAnsi" w:hAnsiTheme="minorHAnsi" w:cstheme="minorHAnsi"/>
                <w:sz w:val="16"/>
                <w:szCs w:val="16"/>
                <w:lang w:val="en-US"/>
              </w:rPr>
            </w:pPr>
          </w:p>
        </w:tc>
      </w:tr>
      <w:tr w:rsidR="00F7282E" w:rsidRPr="00955F72" w14:paraId="55BCC7D3" w14:textId="77777777" w:rsidTr="00955F72">
        <w:trPr>
          <w:trHeight w:val="1485"/>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FE72BE5"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Componente letiva: das 9h30 às 16h30</w:t>
            </w:r>
          </w:p>
          <w:p w14:paraId="528BBBB8" w14:textId="317E18F1"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 xml:space="preserve">Componente letiva da responsabilidade da </w:t>
            </w:r>
            <w:r w:rsidR="007A7155" w:rsidRPr="00955F72">
              <w:rPr>
                <w:rFonts w:asciiTheme="minorHAnsi" w:hAnsiTheme="minorHAnsi" w:cstheme="minorHAnsi"/>
                <w:sz w:val="16"/>
                <w:szCs w:val="16"/>
                <w:lang w:val="en-US"/>
              </w:rPr>
              <w:t>educadora</w:t>
            </w:r>
            <w:r w:rsidRPr="00955F72">
              <w:rPr>
                <w:rFonts w:asciiTheme="minorHAnsi" w:hAnsiTheme="minorHAnsi" w:cstheme="minorHAnsi"/>
                <w:sz w:val="16"/>
                <w:szCs w:val="16"/>
                <w:lang w:val="en-US"/>
              </w:rPr>
              <w:t xml:space="preserve"> em articulação com outros profissionais da educação (neste valor da componente letiva estão também incluídas: Expressões</w:t>
            </w:r>
            <w:r w:rsidR="007A7155" w:rsidRPr="00955F72">
              <w:rPr>
                <w:rFonts w:asciiTheme="minorHAnsi" w:hAnsiTheme="minorHAnsi" w:cstheme="minorHAnsi"/>
                <w:sz w:val="16"/>
                <w:szCs w:val="16"/>
                <w:lang w:val="en-US"/>
              </w:rPr>
              <w:t xml:space="preserve"> e</w:t>
            </w:r>
            <w:r w:rsidRPr="00955F72">
              <w:rPr>
                <w:rFonts w:asciiTheme="minorHAnsi" w:hAnsiTheme="minorHAnsi" w:cstheme="minorHAnsi"/>
                <w:sz w:val="16"/>
                <w:szCs w:val="16"/>
                <w:lang w:val="en-US"/>
              </w:rPr>
              <w:t xml:space="preserve"> Inglês).</w:t>
            </w:r>
          </w:p>
          <w:p w14:paraId="55AD5F47"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*Serviço obrigatório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72D1409" w14:textId="3B06FD6B"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225,00€</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7669708" w14:textId="77777777" w:rsidR="00F7282E" w:rsidRPr="00955F72" w:rsidRDefault="00F7282E" w:rsidP="00955F72">
            <w:pPr>
              <w:pStyle w:val="TableParagraph"/>
              <w:spacing w:line="360" w:lineRule="auto"/>
              <w:ind w:left="0"/>
              <w:contextualSpacing/>
              <w:jc w:val="both"/>
              <w:rPr>
                <w:rFonts w:asciiTheme="minorHAnsi" w:hAnsiTheme="minorHAnsi" w:cstheme="minorHAnsi"/>
                <w:sz w:val="16"/>
                <w:szCs w:val="16"/>
                <w:lang w:val="en-US"/>
              </w:rPr>
            </w:pPr>
          </w:p>
        </w:tc>
      </w:tr>
      <w:tr w:rsidR="00F7282E" w:rsidRPr="00955F72" w14:paraId="00156EB0" w14:textId="77777777" w:rsidTr="00955F72">
        <w:trPr>
          <w:trHeight w:val="658"/>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64AD327"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Almoço</w:t>
            </w:r>
          </w:p>
          <w:p w14:paraId="3F934F6B"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*Serviço facultativo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15A83F5" w14:textId="1634BE00"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Mensal 73€</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884F770" w14:textId="0069CE76"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Diário 4.50€</w:t>
            </w:r>
          </w:p>
        </w:tc>
      </w:tr>
      <w:tr w:rsidR="00F7282E" w:rsidRPr="00955F72" w14:paraId="241DD0AA" w14:textId="77777777" w:rsidTr="00955F72">
        <w:trPr>
          <w:trHeight w:val="381"/>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1441819"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Lanche manhã</w:t>
            </w:r>
          </w:p>
          <w:p w14:paraId="3C5D5FD5"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*Serviço obrigatório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532534E"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Gratuito</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6B2CAE0" w14:textId="77777777" w:rsidR="00F7282E" w:rsidRPr="00955F72" w:rsidRDefault="00F7282E" w:rsidP="00955F72">
            <w:pPr>
              <w:pStyle w:val="TableParagraph"/>
              <w:spacing w:line="360" w:lineRule="auto"/>
              <w:ind w:left="0"/>
              <w:contextualSpacing/>
              <w:jc w:val="both"/>
              <w:rPr>
                <w:rFonts w:asciiTheme="minorHAnsi" w:hAnsiTheme="minorHAnsi" w:cstheme="minorHAnsi"/>
                <w:sz w:val="16"/>
                <w:szCs w:val="16"/>
                <w:lang w:val="en-US"/>
              </w:rPr>
            </w:pPr>
          </w:p>
        </w:tc>
      </w:tr>
      <w:tr w:rsidR="00F7282E" w:rsidRPr="00955F72" w14:paraId="24695A9F" w14:textId="77777777" w:rsidTr="00955F72">
        <w:trPr>
          <w:trHeight w:val="383"/>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6DAC2B5"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Lanche tarde</w:t>
            </w:r>
          </w:p>
          <w:p w14:paraId="316C4F07"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*Serviço obrigatório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3209F01"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22€</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580AC93" w14:textId="76222AC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1.40€</w:t>
            </w:r>
          </w:p>
        </w:tc>
      </w:tr>
      <w:tr w:rsidR="00F7282E" w:rsidRPr="00955F72" w14:paraId="08167D76" w14:textId="77777777" w:rsidTr="00955F72">
        <w:trPr>
          <w:trHeight w:val="380"/>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8C649B8"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Prolongamento da tarde (das 18h às 19h30m)</w:t>
            </w:r>
          </w:p>
          <w:p w14:paraId="6A070E61"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*Serviço facultativo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BBF86DE" w14:textId="17D0110E"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31€</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DA5AE24" w14:textId="242AF239"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1.75€</w:t>
            </w:r>
          </w:p>
        </w:tc>
      </w:tr>
      <w:tr w:rsidR="00F7282E" w:rsidRPr="00955F72" w14:paraId="3EE76944" w14:textId="77777777" w:rsidTr="00955F72">
        <w:trPr>
          <w:trHeight w:val="483"/>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1D7DE5F"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Seguro escolar anual</w:t>
            </w:r>
          </w:p>
          <w:p w14:paraId="317ADFCB"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Válido de 01-09 a 31-08, do ano letivo em curso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1E83D32" w14:textId="1E9B27A9"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45€ (pago 1 vez no ano)</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58087D2" w14:textId="77777777" w:rsidR="00F7282E" w:rsidRPr="00955F72" w:rsidRDefault="00F7282E" w:rsidP="00955F72">
            <w:pPr>
              <w:pStyle w:val="TableParagraph"/>
              <w:spacing w:line="360" w:lineRule="auto"/>
              <w:ind w:left="0"/>
              <w:contextualSpacing/>
              <w:jc w:val="both"/>
              <w:rPr>
                <w:rFonts w:asciiTheme="minorHAnsi" w:hAnsiTheme="minorHAnsi" w:cstheme="minorHAnsi"/>
                <w:sz w:val="16"/>
                <w:szCs w:val="16"/>
                <w:lang w:val="en-US"/>
              </w:rPr>
            </w:pPr>
          </w:p>
        </w:tc>
      </w:tr>
      <w:tr w:rsidR="00F7282E" w:rsidRPr="00955F72" w14:paraId="1017E792" w14:textId="77777777" w:rsidTr="00955F72">
        <w:trPr>
          <w:trHeight w:val="379"/>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EBE37B5"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Matrícula (para as crianças que transitam para o 1º ciclo)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26C0B12"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50€ (reembolsáveis)</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5F19618" w14:textId="77777777" w:rsidR="00F7282E" w:rsidRPr="00955F72" w:rsidRDefault="00F7282E" w:rsidP="00955F72">
            <w:pPr>
              <w:pStyle w:val="TableParagraph"/>
              <w:spacing w:line="360" w:lineRule="auto"/>
              <w:ind w:left="0"/>
              <w:contextualSpacing/>
              <w:jc w:val="both"/>
              <w:rPr>
                <w:rFonts w:asciiTheme="minorHAnsi" w:hAnsiTheme="minorHAnsi" w:cstheme="minorHAnsi"/>
                <w:sz w:val="16"/>
                <w:szCs w:val="16"/>
                <w:lang w:val="en-US"/>
              </w:rPr>
            </w:pPr>
          </w:p>
        </w:tc>
      </w:tr>
      <w:tr w:rsidR="00F7282E" w:rsidRPr="00955F72" w14:paraId="0BA4568E" w14:textId="77777777" w:rsidTr="00955F72">
        <w:trPr>
          <w:trHeight w:val="432"/>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01B7F25"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lastRenderedPageBreak/>
              <w:t>Renovação de matrícula</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9E95D46"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50€ (reembolsáveis)</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8AC0E10" w14:textId="77777777" w:rsidR="00F7282E" w:rsidRPr="00955F72" w:rsidRDefault="00F7282E" w:rsidP="00955F72">
            <w:pPr>
              <w:pStyle w:val="TableParagraph"/>
              <w:spacing w:line="360" w:lineRule="auto"/>
              <w:ind w:left="0"/>
              <w:contextualSpacing/>
              <w:jc w:val="both"/>
              <w:rPr>
                <w:rFonts w:asciiTheme="minorHAnsi" w:hAnsiTheme="minorHAnsi" w:cstheme="minorHAnsi"/>
                <w:sz w:val="16"/>
                <w:szCs w:val="16"/>
                <w:lang w:val="en-US"/>
              </w:rPr>
            </w:pPr>
          </w:p>
        </w:tc>
      </w:tr>
    </w:tbl>
    <w:p w14:paraId="3A9937CA" w14:textId="77777777" w:rsidR="00F7282E" w:rsidRPr="00955F72" w:rsidRDefault="00F7282E" w:rsidP="00955F72">
      <w:pPr>
        <w:pStyle w:val="Corpodetexto"/>
        <w:spacing w:line="360" w:lineRule="auto"/>
        <w:contextualSpacing/>
        <w:jc w:val="both"/>
        <w:rPr>
          <w:rFonts w:asciiTheme="minorHAnsi" w:hAnsiTheme="minorHAnsi" w:cstheme="minorHAnsi"/>
          <w:sz w:val="16"/>
          <w:szCs w:val="16"/>
        </w:rPr>
      </w:pPr>
    </w:p>
    <w:p w14:paraId="22FE0EAF" w14:textId="63D58E39" w:rsidR="00F7282E" w:rsidRPr="00955F72" w:rsidRDefault="009F4497" w:rsidP="00955F72">
      <w:pPr>
        <w:pStyle w:val="Ttulo"/>
        <w:spacing w:before="0" w:after="0" w:line="360" w:lineRule="auto"/>
        <w:contextualSpacing/>
        <w:jc w:val="both"/>
        <w:rPr>
          <w:rFonts w:asciiTheme="minorHAnsi" w:hAnsiTheme="minorHAnsi" w:cstheme="minorHAnsi"/>
          <w:sz w:val="16"/>
          <w:szCs w:val="16"/>
        </w:rPr>
      </w:pPr>
      <w:r>
        <w:rPr>
          <w:rFonts w:asciiTheme="minorHAnsi" w:hAnsiTheme="minorHAnsi" w:cstheme="minorHAnsi"/>
          <w:sz w:val="16"/>
          <w:szCs w:val="16"/>
        </w:rPr>
        <w:t xml:space="preserve">Valência do </w:t>
      </w:r>
      <w:r w:rsidR="00104C07" w:rsidRPr="00955F72">
        <w:rPr>
          <w:rFonts w:asciiTheme="minorHAnsi" w:hAnsiTheme="minorHAnsi" w:cstheme="minorHAnsi"/>
          <w:sz w:val="16"/>
          <w:szCs w:val="16"/>
        </w:rPr>
        <w:t xml:space="preserve">1º Ciclo </w:t>
      </w:r>
      <w:r>
        <w:rPr>
          <w:rFonts w:asciiTheme="minorHAnsi" w:hAnsiTheme="minorHAnsi" w:cstheme="minorHAnsi"/>
          <w:sz w:val="16"/>
          <w:szCs w:val="16"/>
        </w:rPr>
        <w:t>do Ensino Básico</w:t>
      </w:r>
    </w:p>
    <w:p w14:paraId="0786224C" w14:textId="77777777" w:rsidR="00F7282E" w:rsidRPr="00955F72" w:rsidRDefault="00F7282E" w:rsidP="00955F72">
      <w:pPr>
        <w:pStyle w:val="Corpodetexto"/>
        <w:spacing w:line="360" w:lineRule="auto"/>
        <w:contextualSpacing/>
        <w:jc w:val="both"/>
        <w:rPr>
          <w:rFonts w:asciiTheme="minorHAnsi" w:hAnsiTheme="minorHAnsi" w:cstheme="minorHAnsi"/>
          <w:sz w:val="16"/>
          <w:szCs w:val="16"/>
        </w:rPr>
      </w:pPr>
    </w:p>
    <w:tbl>
      <w:tblPr>
        <w:tblW w:w="8505" w:type="dxa"/>
        <w:tblInd w:w="706" w:type="dxa"/>
        <w:tblLayout w:type="fixed"/>
        <w:tblCellMar>
          <w:left w:w="10" w:type="dxa"/>
          <w:right w:w="10" w:type="dxa"/>
        </w:tblCellMar>
        <w:tblLook w:val="0000" w:firstRow="0" w:lastRow="0" w:firstColumn="0" w:lastColumn="0" w:noHBand="0" w:noVBand="0"/>
      </w:tblPr>
      <w:tblGrid>
        <w:gridCol w:w="5812"/>
        <w:gridCol w:w="1346"/>
        <w:gridCol w:w="1347"/>
      </w:tblGrid>
      <w:tr w:rsidR="00F7282E" w:rsidRPr="00955F72" w14:paraId="0D135007" w14:textId="77777777" w:rsidTr="00A83079">
        <w:trPr>
          <w:trHeight w:val="379"/>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FDE8577"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Prolongamento manhã (das 8h às 9h)</w:t>
            </w:r>
          </w:p>
          <w:p w14:paraId="56B3077D"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*Serviço obrigatório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D331769"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Gratuito</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C15D82F" w14:textId="77777777" w:rsidR="00F7282E" w:rsidRPr="00955F72" w:rsidRDefault="00F7282E" w:rsidP="00955F72">
            <w:pPr>
              <w:pStyle w:val="TableParagraph"/>
              <w:spacing w:line="360" w:lineRule="auto"/>
              <w:ind w:left="0"/>
              <w:contextualSpacing/>
              <w:jc w:val="both"/>
              <w:rPr>
                <w:rFonts w:asciiTheme="minorHAnsi" w:hAnsiTheme="minorHAnsi" w:cstheme="minorHAnsi"/>
                <w:sz w:val="16"/>
                <w:szCs w:val="16"/>
                <w:lang w:val="en-US"/>
              </w:rPr>
            </w:pPr>
          </w:p>
        </w:tc>
      </w:tr>
      <w:tr w:rsidR="00F7282E" w:rsidRPr="00955F72" w14:paraId="39D62088" w14:textId="77777777" w:rsidTr="00A83079">
        <w:trPr>
          <w:trHeight w:val="815"/>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8F1E4ED"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Componente letiva: das 9h às 17h</w:t>
            </w:r>
          </w:p>
          <w:p w14:paraId="32E81D68" w14:textId="00619D63"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 xml:space="preserve">Componente letiva da responsabilidade da docente/professora do 1º ciclo em articulação com outros profissionais da educação (neste valor da componente letiva estão também incluídas: </w:t>
            </w:r>
            <w:r w:rsidR="007A7155" w:rsidRPr="00955F72">
              <w:rPr>
                <w:rFonts w:asciiTheme="minorHAnsi" w:hAnsiTheme="minorHAnsi" w:cstheme="minorHAnsi"/>
                <w:sz w:val="16"/>
                <w:szCs w:val="16"/>
                <w:lang w:val="en-US"/>
              </w:rPr>
              <w:t>Mú</w:t>
            </w:r>
            <w:r w:rsidRPr="00955F72">
              <w:rPr>
                <w:rFonts w:asciiTheme="minorHAnsi" w:hAnsiTheme="minorHAnsi" w:cstheme="minorHAnsi"/>
                <w:sz w:val="16"/>
                <w:szCs w:val="16"/>
                <w:lang w:val="en-US"/>
              </w:rPr>
              <w:t xml:space="preserve">sica, </w:t>
            </w:r>
            <w:r w:rsidR="007A7155" w:rsidRPr="00955F72">
              <w:rPr>
                <w:rFonts w:asciiTheme="minorHAnsi" w:hAnsiTheme="minorHAnsi" w:cstheme="minorHAnsi"/>
                <w:sz w:val="16"/>
                <w:szCs w:val="16"/>
                <w:lang w:val="en-US"/>
              </w:rPr>
              <w:t>I</w:t>
            </w:r>
            <w:r w:rsidRPr="00955F72">
              <w:rPr>
                <w:rFonts w:asciiTheme="minorHAnsi" w:hAnsiTheme="minorHAnsi" w:cstheme="minorHAnsi"/>
                <w:sz w:val="16"/>
                <w:szCs w:val="16"/>
                <w:lang w:val="en-US"/>
              </w:rPr>
              <w:t xml:space="preserve">nglês e </w:t>
            </w:r>
            <w:r w:rsidR="007A7155" w:rsidRPr="00955F72">
              <w:rPr>
                <w:rFonts w:asciiTheme="minorHAnsi" w:hAnsiTheme="minorHAnsi" w:cstheme="minorHAnsi"/>
                <w:sz w:val="16"/>
                <w:szCs w:val="16"/>
                <w:lang w:val="en-US"/>
              </w:rPr>
              <w:t>Educação Física</w:t>
            </w:r>
            <w:r w:rsidRPr="00955F72">
              <w:rPr>
                <w:rFonts w:asciiTheme="minorHAnsi" w:hAnsiTheme="minorHAnsi" w:cstheme="minorHAnsi"/>
                <w:sz w:val="16"/>
                <w:szCs w:val="16"/>
                <w:lang w:val="en-US"/>
              </w:rPr>
              <w:t>).</w:t>
            </w:r>
          </w:p>
          <w:p w14:paraId="0DBCF94C"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*Serviço obrigatório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5B49C46" w14:textId="70B012B5"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277,00€</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CDBDDBB" w14:textId="77777777" w:rsidR="00F7282E" w:rsidRPr="00955F72" w:rsidRDefault="00F7282E" w:rsidP="00955F72">
            <w:pPr>
              <w:pStyle w:val="TableParagraph"/>
              <w:spacing w:line="360" w:lineRule="auto"/>
              <w:ind w:left="0"/>
              <w:contextualSpacing/>
              <w:jc w:val="both"/>
              <w:rPr>
                <w:rFonts w:asciiTheme="minorHAnsi" w:hAnsiTheme="minorHAnsi" w:cstheme="minorHAnsi"/>
                <w:sz w:val="16"/>
                <w:szCs w:val="16"/>
                <w:lang w:val="en-US"/>
              </w:rPr>
            </w:pPr>
          </w:p>
        </w:tc>
      </w:tr>
      <w:tr w:rsidR="00F7282E" w:rsidRPr="00955F72" w14:paraId="0F345C9B" w14:textId="77777777" w:rsidTr="00A83079">
        <w:trPr>
          <w:trHeight w:val="658"/>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6AAD3D3"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Almoço</w:t>
            </w:r>
          </w:p>
          <w:p w14:paraId="428D3E5D"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*Serviço facultativo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F9E412A" w14:textId="2DCA9FFE"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Mensal 76€</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536B7C2" w14:textId="51689F06"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Diário 5€</w:t>
            </w:r>
          </w:p>
        </w:tc>
      </w:tr>
      <w:tr w:rsidR="00F7282E" w:rsidRPr="00955F72" w14:paraId="1675F110" w14:textId="77777777" w:rsidTr="00A83079">
        <w:trPr>
          <w:trHeight w:val="381"/>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6D15297"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Lanche manhã</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75A521C"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Gratuito</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F0CBB30" w14:textId="77777777" w:rsidR="00F7282E" w:rsidRPr="00955F72" w:rsidRDefault="00F7282E" w:rsidP="00955F72">
            <w:pPr>
              <w:pStyle w:val="TableParagraph"/>
              <w:spacing w:line="360" w:lineRule="auto"/>
              <w:ind w:left="0"/>
              <w:contextualSpacing/>
              <w:jc w:val="both"/>
              <w:rPr>
                <w:rFonts w:asciiTheme="minorHAnsi" w:hAnsiTheme="minorHAnsi" w:cstheme="minorHAnsi"/>
                <w:sz w:val="16"/>
                <w:szCs w:val="16"/>
                <w:lang w:val="en-US"/>
              </w:rPr>
            </w:pPr>
          </w:p>
        </w:tc>
      </w:tr>
      <w:tr w:rsidR="00F7282E" w:rsidRPr="00955F72" w14:paraId="5370B946" w14:textId="77777777" w:rsidTr="00A83079">
        <w:trPr>
          <w:trHeight w:val="383"/>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5ADB75F"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Lanche tarde</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4609912"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22€</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8DD0E0B" w14:textId="35A99B85"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1.40€</w:t>
            </w:r>
          </w:p>
        </w:tc>
      </w:tr>
      <w:tr w:rsidR="00F7282E" w:rsidRPr="00955F72" w14:paraId="3D0572DE" w14:textId="77777777" w:rsidTr="00A83079">
        <w:trPr>
          <w:trHeight w:val="380"/>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680A73F"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Prolongamento da tarde (das 18h às 19h30m)</w:t>
            </w:r>
          </w:p>
          <w:p w14:paraId="309CD62F"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*Serviço facultativo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BD188B1" w14:textId="68EF5650"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31€</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0075A9F3" w14:textId="46C01E33"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1.75€</w:t>
            </w:r>
          </w:p>
        </w:tc>
      </w:tr>
      <w:tr w:rsidR="00F7282E" w:rsidRPr="00955F72" w14:paraId="4B96448A" w14:textId="77777777" w:rsidTr="00A83079">
        <w:trPr>
          <w:trHeight w:val="481"/>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15149335"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Seguro escolar anual</w:t>
            </w:r>
          </w:p>
          <w:p w14:paraId="51600E0D"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Válido de 01-09 a 31-08, do ano letivo em curso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D07F298" w14:textId="40CF398B"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45€ (pago 1 vez no ano)</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64F2A44F" w14:textId="77777777" w:rsidR="00F7282E" w:rsidRPr="00955F72" w:rsidRDefault="00F7282E" w:rsidP="00955F72">
            <w:pPr>
              <w:pStyle w:val="TableParagraph"/>
              <w:spacing w:line="360" w:lineRule="auto"/>
              <w:ind w:left="0"/>
              <w:contextualSpacing/>
              <w:jc w:val="both"/>
              <w:rPr>
                <w:rFonts w:asciiTheme="minorHAnsi" w:hAnsiTheme="minorHAnsi" w:cstheme="minorHAnsi"/>
                <w:sz w:val="16"/>
                <w:szCs w:val="16"/>
                <w:lang w:val="en-US"/>
              </w:rPr>
            </w:pPr>
          </w:p>
        </w:tc>
      </w:tr>
      <w:tr w:rsidR="00F7282E" w:rsidRPr="00955F72" w14:paraId="11D5C95D" w14:textId="77777777" w:rsidTr="00A83079">
        <w:trPr>
          <w:trHeight w:val="533"/>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ED033CE"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Matrícula (para as crianças que transitam para o 1º ciclo)</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74603F39"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50€ (reembolsáveis)</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2B66624C" w14:textId="77777777" w:rsidR="00F7282E" w:rsidRPr="00955F72" w:rsidRDefault="00F7282E" w:rsidP="00955F72">
            <w:pPr>
              <w:pStyle w:val="TableParagraph"/>
              <w:spacing w:line="360" w:lineRule="auto"/>
              <w:ind w:left="0"/>
              <w:contextualSpacing/>
              <w:jc w:val="both"/>
              <w:rPr>
                <w:rFonts w:asciiTheme="minorHAnsi" w:hAnsiTheme="minorHAnsi" w:cstheme="minorHAnsi"/>
                <w:sz w:val="16"/>
                <w:szCs w:val="16"/>
                <w:lang w:val="en-US"/>
              </w:rPr>
            </w:pPr>
          </w:p>
        </w:tc>
      </w:tr>
      <w:tr w:rsidR="00F7282E" w:rsidRPr="00955F72" w14:paraId="4B5A4F37" w14:textId="77777777" w:rsidTr="00A83079">
        <w:trPr>
          <w:trHeight w:val="444"/>
        </w:trPr>
        <w:tc>
          <w:tcPr>
            <w:tcW w:w="5812"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519AC0C3"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Renovação de matrícula</w:t>
            </w:r>
          </w:p>
        </w:tc>
        <w:tc>
          <w:tcPr>
            <w:tcW w:w="1346"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38E1D9B9" w14:textId="77777777" w:rsidR="00F7282E" w:rsidRPr="00955F72" w:rsidRDefault="00104C07" w:rsidP="00955F72">
            <w:pPr>
              <w:pStyle w:val="TableParagraph"/>
              <w:spacing w:line="360" w:lineRule="auto"/>
              <w:ind w:left="0"/>
              <w:contextualSpacing/>
              <w:jc w:val="both"/>
              <w:rPr>
                <w:rFonts w:asciiTheme="minorHAnsi" w:hAnsiTheme="minorHAnsi" w:cstheme="minorHAnsi"/>
                <w:sz w:val="16"/>
                <w:szCs w:val="16"/>
                <w:lang w:val="en-US"/>
              </w:rPr>
            </w:pPr>
            <w:r w:rsidRPr="00955F72">
              <w:rPr>
                <w:rFonts w:asciiTheme="minorHAnsi" w:hAnsiTheme="minorHAnsi" w:cstheme="minorHAnsi"/>
                <w:sz w:val="16"/>
                <w:szCs w:val="16"/>
                <w:lang w:val="en-US"/>
              </w:rPr>
              <w:t>50€ (reembolsáveis)</w:t>
            </w:r>
          </w:p>
        </w:tc>
        <w:tc>
          <w:tcPr>
            <w:tcW w:w="1347"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tcPr>
          <w:p w14:paraId="4B6A62BA" w14:textId="77777777" w:rsidR="00F7282E" w:rsidRPr="00955F72" w:rsidRDefault="00F7282E" w:rsidP="00955F72">
            <w:pPr>
              <w:pStyle w:val="TableParagraph"/>
              <w:spacing w:line="360" w:lineRule="auto"/>
              <w:ind w:left="0"/>
              <w:contextualSpacing/>
              <w:jc w:val="both"/>
              <w:rPr>
                <w:rFonts w:asciiTheme="minorHAnsi" w:hAnsiTheme="minorHAnsi" w:cstheme="minorHAnsi"/>
                <w:sz w:val="16"/>
                <w:szCs w:val="16"/>
                <w:lang w:val="en-US"/>
              </w:rPr>
            </w:pPr>
          </w:p>
        </w:tc>
      </w:tr>
    </w:tbl>
    <w:p w14:paraId="629DBC0F"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58446570"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1- O pagamento das mensalidades e despesas correntes serão feitos entre o dia 1 e 8 do respetivo mês, em cheque, dinheiro ou transferência bancária realizada até ao dia 08 de cada mês;</w:t>
      </w:r>
    </w:p>
    <w:p w14:paraId="52F4594C"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 Os pagamentos relativos à componente letiva, de todas as valências, são pagos 12 meses, sendo o mês de agosto faseado da seguinte forma: 1/3 no mês de dezembro, 1/3 no mês de março, 1/3 no mês de maio.</w:t>
      </w:r>
    </w:p>
    <w:p w14:paraId="031289C3"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3- No que diz respeito ao pagamento das refeições relativas ao mês de agosto não existe contrato mensal, sendo este serviço pago de acordo com o número de almoços a servir ao aluno, mediante o valor definido anualmente. Contudo, para uma boa organização, no mês de julho serão solicitados aos encarregados de educação as suas necessidades para aquele período;</w:t>
      </w:r>
    </w:p>
    <w:p w14:paraId="793BA673" w14:textId="56821AC8"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4- Das matrículas efetuadas em período após estas fases, o mês de agosto será o seu pagamento definido pela direção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w:t>
      </w:r>
    </w:p>
    <w:p w14:paraId="006D74DB"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5- Caso a criança tenha frequentado o prolongamento de horário, e não tendo um contrato mensal, o registo é realizado em ficheiro diário e no mês seguinte no aviso de pagamento estarão registados os valores respeitantes a este serviço.</w:t>
      </w:r>
    </w:p>
    <w:p w14:paraId="0228AF55"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6DDB0514"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39º</w:t>
      </w:r>
    </w:p>
    <w:p w14:paraId="065EB442"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(Atrasos de pagamento)</w:t>
      </w:r>
    </w:p>
    <w:p w14:paraId="7A3606FD" w14:textId="0F810201"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1-</w:t>
      </w:r>
      <w:r w:rsidR="00A149D7" w:rsidRPr="00955F72">
        <w:rPr>
          <w:rFonts w:asciiTheme="minorHAnsi" w:hAnsiTheme="minorHAnsi" w:cstheme="minorHAnsi"/>
          <w:color w:val="00000A"/>
          <w:sz w:val="16"/>
          <w:szCs w:val="16"/>
        </w:rPr>
        <w:t xml:space="preserve"> </w:t>
      </w:r>
      <w:r w:rsidRPr="00955F72">
        <w:rPr>
          <w:rFonts w:asciiTheme="minorHAnsi" w:hAnsiTheme="minorHAnsi" w:cstheme="minorHAnsi"/>
          <w:color w:val="00000A"/>
          <w:sz w:val="16"/>
          <w:szCs w:val="16"/>
        </w:rPr>
        <w:t>Os pagamentos deverão ser realizados até às 24h do dia 08 de cada mês;</w:t>
      </w:r>
    </w:p>
    <w:p w14:paraId="05B70EE6"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 Caso o dia 08 seja ao fim de semana ou feriado, o último dia de pagamento será o dia útil imediatamente a seguir ao dia 08;</w:t>
      </w:r>
    </w:p>
    <w:p w14:paraId="5AC3521D"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Caso o encarregado de educação não efetue o pagamento até à data prevista, será acumulado o valor de juros de mora aplicados à taxa em vigor.;</w:t>
      </w:r>
    </w:p>
    <w:p w14:paraId="12320418" w14:textId="5F865149"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c) Mais de 15 dias seguidos de atraso, a direção do </w:t>
      </w:r>
      <w:r w:rsidR="00955F72" w:rsidRPr="00955F72">
        <w:rPr>
          <w:rFonts w:asciiTheme="minorHAnsi" w:hAnsiTheme="minorHAnsi" w:cstheme="minorHAnsi"/>
          <w:color w:val="00000A"/>
          <w:sz w:val="16"/>
          <w:szCs w:val="16"/>
        </w:rPr>
        <w:t>CT</w:t>
      </w:r>
      <w:r w:rsidRPr="00955F72">
        <w:rPr>
          <w:rFonts w:asciiTheme="minorHAnsi" w:hAnsiTheme="minorHAnsi" w:cstheme="minorHAnsi"/>
          <w:color w:val="00000A"/>
          <w:sz w:val="16"/>
          <w:szCs w:val="16"/>
        </w:rPr>
        <w:t xml:space="preserve"> informará por escrito os </w:t>
      </w:r>
      <w:r w:rsidR="00A83079">
        <w:rPr>
          <w:rFonts w:asciiTheme="minorHAnsi" w:hAnsiTheme="minorHAnsi" w:cstheme="minorHAnsi"/>
          <w:color w:val="00000A"/>
          <w:sz w:val="16"/>
          <w:szCs w:val="16"/>
        </w:rPr>
        <w:t>Pais</w:t>
      </w:r>
      <w:r w:rsidRPr="00955F72">
        <w:rPr>
          <w:rFonts w:asciiTheme="minorHAnsi" w:hAnsiTheme="minorHAnsi" w:cstheme="minorHAnsi"/>
          <w:color w:val="00000A"/>
          <w:sz w:val="16"/>
          <w:szCs w:val="16"/>
        </w:rPr>
        <w:t xml:space="preserve">, através de carta registada, ou através de reunião, da suspensão imediata de todos os serviços prestados pelo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 ficando a criança/aluno inibida de frequentar 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até à regularização financeira;</w:t>
      </w:r>
    </w:p>
    <w:p w14:paraId="23D3D33A"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d) A renovação de inscrição em anos letivos seguintes fica suspensa até que se encontrem liquidados todos os valores.</w:t>
      </w:r>
    </w:p>
    <w:p w14:paraId="105B2EFE"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15266E5D"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40º</w:t>
      </w:r>
    </w:p>
    <w:p w14:paraId="7E64A013"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(Horário da secretaria)</w:t>
      </w:r>
    </w:p>
    <w:p w14:paraId="755E053D" w14:textId="32DD1670"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1-</w:t>
      </w:r>
      <w:r w:rsidR="00A149D7" w:rsidRPr="00955F72">
        <w:rPr>
          <w:rFonts w:asciiTheme="minorHAnsi" w:hAnsiTheme="minorHAnsi" w:cstheme="minorHAnsi"/>
          <w:color w:val="00000A"/>
          <w:sz w:val="16"/>
          <w:szCs w:val="16"/>
        </w:rPr>
        <w:t xml:space="preserve"> </w:t>
      </w:r>
      <w:r w:rsidRPr="00955F72">
        <w:rPr>
          <w:rFonts w:asciiTheme="minorHAnsi" w:hAnsiTheme="minorHAnsi" w:cstheme="minorHAnsi"/>
          <w:color w:val="00000A"/>
          <w:sz w:val="16"/>
          <w:szCs w:val="16"/>
        </w:rPr>
        <w:t>A secretaria funcionará no seguinte horário:</w:t>
      </w:r>
    </w:p>
    <w:p w14:paraId="32FBFD9B"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lastRenderedPageBreak/>
        <w:t>Manhã: 9h30m - 12h30m</w:t>
      </w:r>
    </w:p>
    <w:p w14:paraId="083CF44F"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Tarde: 13h30m - 18h00m.</w:t>
      </w:r>
    </w:p>
    <w:p w14:paraId="25753BBD"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1D818E9D"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41º</w:t>
      </w:r>
    </w:p>
    <w:p w14:paraId="0E48E56B"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(Atividades Obrigatórias e Facultativas)</w:t>
      </w:r>
    </w:p>
    <w:p w14:paraId="1D95FF2F" w14:textId="1FF1AD46" w:rsidR="00F7282E" w:rsidRPr="00955F72" w:rsidRDefault="00104C07" w:rsidP="00955F72">
      <w:pPr>
        <w:pStyle w:val="Default"/>
        <w:spacing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1-Todas as atividades a desenvolver pelo </w:t>
      </w:r>
      <w:r w:rsidR="00A83079">
        <w:rPr>
          <w:rFonts w:asciiTheme="minorHAnsi" w:hAnsiTheme="minorHAnsi" w:cstheme="minorHAnsi"/>
          <w:sz w:val="16"/>
          <w:szCs w:val="16"/>
        </w:rPr>
        <w:t>Colégio</w:t>
      </w:r>
      <w:r w:rsidRPr="00955F72">
        <w:rPr>
          <w:rFonts w:asciiTheme="minorHAnsi" w:hAnsiTheme="minorHAnsi" w:cstheme="minorHAnsi"/>
          <w:sz w:val="16"/>
          <w:szCs w:val="16"/>
        </w:rPr>
        <w:t xml:space="preserve">, devem constar do Plano Anual de Atividades, o qual é aprovado pelo Conselho Pedagógico. </w:t>
      </w:r>
    </w:p>
    <w:p w14:paraId="1E6B623A" w14:textId="77777777" w:rsidR="00F7282E" w:rsidRPr="00955F72" w:rsidRDefault="00104C07" w:rsidP="00955F72">
      <w:pPr>
        <w:pStyle w:val="Default"/>
        <w:spacing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2.Todas as atividades que são propostas no decorrer do ano, mas que não constam do Plano Anual de Atividades, carecem de aprovação da Direção Pedagógica. </w:t>
      </w:r>
    </w:p>
    <w:p w14:paraId="18A40EBC" w14:textId="1B59500C" w:rsidR="00F7282E" w:rsidRPr="00955F72" w:rsidRDefault="00104C07" w:rsidP="00955F72">
      <w:pPr>
        <w:pStyle w:val="Default"/>
        <w:spacing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3- A participação dos </w:t>
      </w:r>
      <w:r w:rsidR="00A83079">
        <w:rPr>
          <w:rFonts w:asciiTheme="minorHAnsi" w:hAnsiTheme="minorHAnsi" w:cstheme="minorHAnsi"/>
          <w:sz w:val="16"/>
          <w:szCs w:val="16"/>
        </w:rPr>
        <w:t>Alunos</w:t>
      </w:r>
      <w:r w:rsidRPr="00955F72">
        <w:rPr>
          <w:rFonts w:asciiTheme="minorHAnsi" w:hAnsiTheme="minorHAnsi" w:cstheme="minorHAnsi"/>
          <w:sz w:val="16"/>
          <w:szCs w:val="16"/>
        </w:rPr>
        <w:t xml:space="preserve"> nas atividades de carácter obrigatório não carece da autorização expressa dos </w:t>
      </w:r>
      <w:r w:rsidR="00A83079">
        <w:rPr>
          <w:rFonts w:asciiTheme="minorHAnsi" w:hAnsiTheme="minorHAnsi" w:cstheme="minorHAnsi"/>
          <w:sz w:val="16"/>
          <w:szCs w:val="16"/>
        </w:rPr>
        <w:t>Pais</w:t>
      </w:r>
      <w:r w:rsidRPr="00955F72">
        <w:rPr>
          <w:rFonts w:asciiTheme="minorHAnsi" w:hAnsiTheme="minorHAnsi" w:cstheme="minorHAnsi"/>
          <w:sz w:val="16"/>
          <w:szCs w:val="16"/>
        </w:rPr>
        <w:t xml:space="preserve"> ou Encarregado de Educação. </w:t>
      </w:r>
    </w:p>
    <w:p w14:paraId="68D5F698" w14:textId="2F0D9B54" w:rsidR="00F7282E" w:rsidRPr="00955F72" w:rsidRDefault="00104C07" w:rsidP="00955F72">
      <w:pPr>
        <w:pStyle w:val="Default"/>
        <w:spacing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4- As visitas de estudo são atividades obrigatórias e de carácter pedagógico/cultural relevantes na educação dos </w:t>
      </w:r>
      <w:r w:rsidR="00A83079">
        <w:rPr>
          <w:rFonts w:asciiTheme="minorHAnsi" w:hAnsiTheme="minorHAnsi" w:cstheme="minorHAnsi"/>
          <w:sz w:val="16"/>
          <w:szCs w:val="16"/>
        </w:rPr>
        <w:t>Alunos</w:t>
      </w:r>
      <w:r w:rsidRPr="00955F72">
        <w:rPr>
          <w:rFonts w:asciiTheme="minorHAnsi" w:hAnsiTheme="minorHAnsi" w:cstheme="minorHAnsi"/>
          <w:sz w:val="16"/>
          <w:szCs w:val="16"/>
        </w:rPr>
        <w:t xml:space="preserve">. </w:t>
      </w:r>
    </w:p>
    <w:p w14:paraId="73621D2D" w14:textId="5C7D5313" w:rsidR="00F7282E" w:rsidRPr="00955F72" w:rsidRDefault="00104C07" w:rsidP="00955F72">
      <w:pPr>
        <w:pStyle w:val="Default"/>
        <w:spacing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5- Passeios, viagens de finalistas e outras atividades similares são atividades que visam a valorização pessoal dos </w:t>
      </w:r>
      <w:r w:rsidR="00A83079">
        <w:rPr>
          <w:rFonts w:asciiTheme="minorHAnsi" w:hAnsiTheme="minorHAnsi" w:cstheme="minorHAnsi"/>
          <w:sz w:val="16"/>
          <w:szCs w:val="16"/>
        </w:rPr>
        <w:t>Alunos</w:t>
      </w:r>
      <w:r w:rsidRPr="00955F72">
        <w:rPr>
          <w:rFonts w:asciiTheme="minorHAnsi" w:hAnsiTheme="minorHAnsi" w:cstheme="minorHAnsi"/>
          <w:sz w:val="16"/>
          <w:szCs w:val="16"/>
        </w:rPr>
        <w:t xml:space="preserve"> são de carácter facultativo e sujeitas a pagamento. Cada atividade tem normas próprias de organização e funcionamento; a definir pelos responsáveis das mesmas em articulação com a direção do </w:t>
      </w:r>
      <w:r w:rsidR="00A83079">
        <w:rPr>
          <w:rFonts w:asciiTheme="minorHAnsi" w:hAnsiTheme="minorHAnsi" w:cstheme="minorHAnsi"/>
          <w:sz w:val="16"/>
          <w:szCs w:val="16"/>
        </w:rPr>
        <w:t>Colégio</w:t>
      </w:r>
      <w:r w:rsidRPr="00955F72">
        <w:rPr>
          <w:rFonts w:asciiTheme="minorHAnsi" w:hAnsiTheme="minorHAnsi" w:cstheme="minorHAnsi"/>
          <w:sz w:val="16"/>
          <w:szCs w:val="16"/>
        </w:rPr>
        <w:t xml:space="preserve">. </w:t>
      </w:r>
    </w:p>
    <w:p w14:paraId="16064023" w14:textId="77777777" w:rsidR="00F7282E" w:rsidRPr="00955F72" w:rsidRDefault="00104C07" w:rsidP="00955F72">
      <w:pPr>
        <w:pStyle w:val="Default"/>
        <w:spacing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6- Atividades de enriquecimento curricular obrigatórias incluídas no horário letivo: </w:t>
      </w:r>
    </w:p>
    <w:p w14:paraId="08D72AB4" w14:textId="498055C6" w:rsidR="00F7282E" w:rsidRPr="00955F72" w:rsidRDefault="00104C07" w:rsidP="00955F72">
      <w:pPr>
        <w:pStyle w:val="Default"/>
        <w:spacing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Pré-escolar e 1º ciclo: Inglês; E</w:t>
      </w:r>
      <w:r w:rsidR="00A149D7" w:rsidRPr="00955F72">
        <w:rPr>
          <w:rFonts w:asciiTheme="minorHAnsi" w:hAnsiTheme="minorHAnsi" w:cstheme="minorHAnsi"/>
          <w:sz w:val="16"/>
          <w:szCs w:val="16"/>
        </w:rPr>
        <w:t>ducação artística</w:t>
      </w:r>
      <w:r w:rsidRPr="00955F72">
        <w:rPr>
          <w:rFonts w:asciiTheme="minorHAnsi" w:hAnsiTheme="minorHAnsi" w:cstheme="minorHAnsi"/>
          <w:sz w:val="16"/>
          <w:szCs w:val="16"/>
        </w:rPr>
        <w:t xml:space="preserve"> (</w:t>
      </w:r>
      <w:r w:rsidR="00A149D7" w:rsidRPr="00955F72">
        <w:rPr>
          <w:rFonts w:asciiTheme="minorHAnsi" w:hAnsiTheme="minorHAnsi" w:cstheme="minorHAnsi"/>
          <w:sz w:val="16"/>
          <w:szCs w:val="16"/>
        </w:rPr>
        <w:t>artes visuais</w:t>
      </w:r>
      <w:r w:rsidRPr="00955F72">
        <w:rPr>
          <w:rFonts w:asciiTheme="minorHAnsi" w:hAnsiTheme="minorHAnsi" w:cstheme="minorHAnsi"/>
          <w:sz w:val="16"/>
          <w:szCs w:val="16"/>
        </w:rPr>
        <w:t xml:space="preserve"> e m</w:t>
      </w:r>
      <w:r w:rsidR="00A149D7" w:rsidRPr="00955F72">
        <w:rPr>
          <w:rFonts w:asciiTheme="minorHAnsi" w:hAnsiTheme="minorHAnsi" w:cstheme="minorHAnsi"/>
          <w:sz w:val="16"/>
          <w:szCs w:val="16"/>
        </w:rPr>
        <w:t>úsica</w:t>
      </w:r>
      <w:r w:rsidRPr="00955F72">
        <w:rPr>
          <w:rFonts w:asciiTheme="minorHAnsi" w:hAnsiTheme="minorHAnsi" w:cstheme="minorHAnsi"/>
          <w:sz w:val="16"/>
          <w:szCs w:val="16"/>
        </w:rPr>
        <w:t>); Educação Física.</w:t>
      </w:r>
    </w:p>
    <w:p w14:paraId="418DE068" w14:textId="77777777" w:rsidR="00F7282E" w:rsidRPr="00955F72" w:rsidRDefault="00F7282E" w:rsidP="00955F72">
      <w:pPr>
        <w:pStyle w:val="Default"/>
        <w:spacing w:line="360" w:lineRule="auto"/>
        <w:contextualSpacing/>
        <w:jc w:val="both"/>
        <w:rPr>
          <w:rFonts w:asciiTheme="minorHAnsi" w:hAnsiTheme="minorHAnsi" w:cstheme="minorHAnsi"/>
          <w:i/>
          <w:color w:val="00000A"/>
          <w:sz w:val="16"/>
          <w:szCs w:val="16"/>
        </w:rPr>
      </w:pPr>
    </w:p>
    <w:p w14:paraId="7AE6C547"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42º</w:t>
      </w:r>
    </w:p>
    <w:p w14:paraId="022B2A49" w14:textId="0DFDC6EF"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 xml:space="preserve">(Atividades </w:t>
      </w:r>
      <w:r w:rsidR="004F7124" w:rsidRPr="00955F72">
        <w:rPr>
          <w:rFonts w:asciiTheme="minorHAnsi" w:hAnsiTheme="minorHAnsi" w:cstheme="minorHAnsi"/>
          <w:i/>
          <w:color w:val="00000A"/>
          <w:sz w:val="16"/>
          <w:szCs w:val="16"/>
        </w:rPr>
        <w:t>extracurriculares</w:t>
      </w:r>
      <w:r w:rsidRPr="00955F72">
        <w:rPr>
          <w:rFonts w:asciiTheme="minorHAnsi" w:hAnsiTheme="minorHAnsi" w:cstheme="minorHAnsi"/>
          <w:i/>
          <w:color w:val="00000A"/>
          <w:sz w:val="16"/>
          <w:szCs w:val="16"/>
        </w:rPr>
        <w:t>)</w:t>
      </w:r>
    </w:p>
    <w:p w14:paraId="4D01DECD" w14:textId="4328C9D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 Consideradas atividades </w:t>
      </w:r>
      <w:r w:rsidR="004F7124" w:rsidRPr="00955F72">
        <w:rPr>
          <w:rFonts w:asciiTheme="minorHAnsi" w:hAnsiTheme="minorHAnsi" w:cstheme="minorHAnsi"/>
          <w:color w:val="00000A"/>
          <w:sz w:val="16"/>
          <w:szCs w:val="16"/>
        </w:rPr>
        <w:t>extracurriculares</w:t>
      </w:r>
      <w:r w:rsidRPr="00955F72">
        <w:rPr>
          <w:rFonts w:asciiTheme="minorHAnsi" w:hAnsiTheme="minorHAnsi" w:cstheme="minorHAnsi"/>
          <w:color w:val="00000A"/>
          <w:sz w:val="16"/>
          <w:szCs w:val="16"/>
        </w:rPr>
        <w:t xml:space="preserve"> e facultativas todas as que são opcionais e não estão incluídas no currículo;</w:t>
      </w:r>
    </w:p>
    <w:p w14:paraId="5BCD45BA" w14:textId="586A8802"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2- As atividades </w:t>
      </w:r>
      <w:r w:rsidR="004F7124" w:rsidRPr="00955F72">
        <w:rPr>
          <w:rFonts w:asciiTheme="minorHAnsi" w:hAnsiTheme="minorHAnsi" w:cstheme="minorHAnsi"/>
          <w:color w:val="00000A"/>
          <w:sz w:val="16"/>
          <w:szCs w:val="16"/>
        </w:rPr>
        <w:t>extracurriculares</w:t>
      </w:r>
      <w:r w:rsidRPr="00955F72">
        <w:rPr>
          <w:rFonts w:asciiTheme="minorHAnsi" w:hAnsiTheme="minorHAnsi" w:cstheme="minorHAnsi"/>
          <w:color w:val="00000A"/>
          <w:sz w:val="16"/>
          <w:szCs w:val="16"/>
        </w:rPr>
        <w:t xml:space="preserve"> são dirigidas por profissionais especializados e devidamente credenciados e identificados pela direção pedagógica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w:t>
      </w:r>
    </w:p>
    <w:p w14:paraId="6CF8C696" w14:textId="5E4F8353"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3- As atividades </w:t>
      </w:r>
      <w:r w:rsidR="004F7124" w:rsidRPr="00955F72">
        <w:rPr>
          <w:rFonts w:asciiTheme="minorHAnsi" w:hAnsiTheme="minorHAnsi" w:cstheme="minorHAnsi"/>
          <w:color w:val="00000A"/>
          <w:sz w:val="16"/>
          <w:szCs w:val="16"/>
        </w:rPr>
        <w:t>extracurriculares</w:t>
      </w:r>
      <w:r w:rsidRPr="00955F72">
        <w:rPr>
          <w:rFonts w:asciiTheme="minorHAnsi" w:hAnsiTheme="minorHAnsi" w:cstheme="minorHAnsi"/>
          <w:color w:val="00000A"/>
          <w:sz w:val="16"/>
          <w:szCs w:val="16"/>
        </w:rPr>
        <w:t xml:space="preserve"> funcionam após as atividades letivas, podendo, em alguns casos serem interrompidas nos meses de julho e setembro, sendo certo que nenhuma funciona no mês de agosto;</w:t>
      </w:r>
    </w:p>
    <w:p w14:paraId="1EE7566A"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4- A formação das turmas depende de um número mínimo e um número máximo;  </w:t>
      </w:r>
    </w:p>
    <w:p w14:paraId="2BEAE5F8" w14:textId="319F5EF9"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5- As atividades </w:t>
      </w:r>
      <w:r w:rsidR="004F7124" w:rsidRPr="00955F72">
        <w:rPr>
          <w:rFonts w:asciiTheme="minorHAnsi" w:hAnsiTheme="minorHAnsi" w:cstheme="minorHAnsi"/>
          <w:color w:val="00000A"/>
          <w:sz w:val="16"/>
          <w:szCs w:val="16"/>
        </w:rPr>
        <w:t>extracurriculares</w:t>
      </w:r>
      <w:r w:rsidRPr="00955F72">
        <w:rPr>
          <w:rFonts w:asciiTheme="minorHAnsi" w:hAnsiTheme="minorHAnsi" w:cstheme="minorHAnsi"/>
          <w:color w:val="00000A"/>
          <w:sz w:val="16"/>
          <w:szCs w:val="16"/>
        </w:rPr>
        <w:t xml:space="preserve"> para a valência de creche, Jardim de Infância e 1º. Ciclo são definidas anualmente e apresentadas aos encarregados de educação;</w:t>
      </w:r>
    </w:p>
    <w:p w14:paraId="6D851D2E" w14:textId="6DB6B58B"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6- Cabe à direção pedagógica a definição dos protocolos com a diferentes entidades a intervir no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com as atividades </w:t>
      </w:r>
      <w:r w:rsidR="004F7124" w:rsidRPr="00955F72">
        <w:rPr>
          <w:rFonts w:asciiTheme="minorHAnsi" w:hAnsiTheme="minorHAnsi" w:cstheme="minorHAnsi"/>
          <w:color w:val="00000A"/>
          <w:sz w:val="16"/>
          <w:szCs w:val="16"/>
        </w:rPr>
        <w:t>extracurriculares</w:t>
      </w:r>
      <w:r w:rsidRPr="00955F72">
        <w:rPr>
          <w:rFonts w:asciiTheme="minorHAnsi" w:hAnsiTheme="minorHAnsi" w:cstheme="minorHAnsi"/>
          <w:color w:val="00000A"/>
          <w:sz w:val="16"/>
          <w:szCs w:val="16"/>
        </w:rPr>
        <w:t>, bem como se assegurar, de uma forma clara, dos objetivos propostos para cada uma das atividades, possibilidade de aulas abertas, por período, bem como se assegurar das metodologias de avaliação de cada criança/aluno.</w:t>
      </w:r>
    </w:p>
    <w:p w14:paraId="479F7043"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4AA28BDD" w14:textId="77777777" w:rsidR="00F7282E" w:rsidRPr="00955F72" w:rsidRDefault="00104C07" w:rsidP="00955F72">
      <w:pPr>
        <w:pStyle w:val="Default"/>
        <w:spacing w:line="360" w:lineRule="auto"/>
        <w:contextualSpacing/>
        <w:jc w:val="center"/>
        <w:rPr>
          <w:rFonts w:asciiTheme="minorHAnsi" w:hAnsiTheme="minorHAnsi" w:cstheme="minorHAnsi"/>
          <w:sz w:val="28"/>
          <w:szCs w:val="28"/>
        </w:rPr>
      </w:pPr>
      <w:r w:rsidRPr="00955F72">
        <w:rPr>
          <w:rFonts w:asciiTheme="minorHAnsi" w:hAnsiTheme="minorHAnsi" w:cstheme="minorHAnsi"/>
          <w:i/>
          <w:color w:val="00000A"/>
          <w:sz w:val="16"/>
          <w:szCs w:val="16"/>
        </w:rPr>
        <w:t>Artigo 43º</w:t>
      </w:r>
    </w:p>
    <w:p w14:paraId="58DC68BD"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(Visitas de estudo)</w:t>
      </w:r>
    </w:p>
    <w:p w14:paraId="1AAAF121" w14:textId="0B2FA49B"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 As visitas de estudo/passeios assumem caráter facultativo, </w:t>
      </w:r>
      <w:r w:rsidR="004F7124" w:rsidRPr="00955F72">
        <w:rPr>
          <w:rFonts w:asciiTheme="minorHAnsi" w:hAnsiTheme="minorHAnsi" w:cstheme="minorHAnsi"/>
          <w:color w:val="00000A"/>
          <w:sz w:val="16"/>
          <w:szCs w:val="16"/>
        </w:rPr>
        <w:t>estando, porém,</w:t>
      </w:r>
      <w:r w:rsidRPr="00955F72">
        <w:rPr>
          <w:rFonts w:asciiTheme="minorHAnsi" w:hAnsiTheme="minorHAnsi" w:cstheme="minorHAnsi"/>
          <w:color w:val="00000A"/>
          <w:sz w:val="16"/>
          <w:szCs w:val="16"/>
        </w:rPr>
        <w:t xml:space="preserve"> integradas no Plano Anual de Atividades que é divulgado junto da comunidade educativa em diferentes formatos;</w:t>
      </w:r>
    </w:p>
    <w:p w14:paraId="2AF149FE"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 Todas as visitas/passeios serão comunicadas aos encarregados de educação;</w:t>
      </w:r>
    </w:p>
    <w:p w14:paraId="05B0684C"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3- O pagamento das visitas/passeios terá de ser efetuado até 48 horas antes da realização dos mesmos;</w:t>
      </w:r>
    </w:p>
    <w:p w14:paraId="5B9DE8F9"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4- Em caso de eventual desistência, por motivo de doença ou outro de força maior, o valor pago não será reembolsado;</w:t>
      </w:r>
    </w:p>
    <w:p w14:paraId="53FF8F98" w14:textId="56A857AD"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5- 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 não se responsabiliza pela perda ou danos de bens pessoais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que eventualmente possa acontecer em visitas/passeios;</w:t>
      </w:r>
    </w:p>
    <w:p w14:paraId="0E348CB8" w14:textId="77777777" w:rsidR="00CA3F6D" w:rsidRPr="00955F72" w:rsidRDefault="00CA3F6D" w:rsidP="00955F72">
      <w:pPr>
        <w:spacing w:after="0" w:line="360" w:lineRule="auto"/>
        <w:contextualSpacing/>
        <w:jc w:val="both"/>
        <w:rPr>
          <w:rFonts w:asciiTheme="minorHAnsi" w:hAnsiTheme="minorHAnsi" w:cstheme="minorHAnsi"/>
          <w:sz w:val="24"/>
          <w:szCs w:val="24"/>
        </w:rPr>
        <w:sectPr w:rsidR="00CA3F6D" w:rsidRPr="00955F72" w:rsidSect="003D293A">
          <w:type w:val="continuous"/>
          <w:pgSz w:w="12240" w:h="15840"/>
          <w:pgMar w:top="851" w:right="1134" w:bottom="851" w:left="1134" w:header="720" w:footer="720" w:gutter="0"/>
          <w:cols w:space="720"/>
        </w:sectPr>
      </w:pPr>
    </w:p>
    <w:p w14:paraId="110721CC"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lastRenderedPageBreak/>
        <w:t>6- Em caso da não autorização dos Encarregados de Educação para as deslocações incluídas no Plano Anual de Atividades e integradas nas atividades escolares, deverá o responsável pela criança expressá-lo por escrito junto da educadora ou docente do 1º ciclo, referindo em impresso fornecido pela instituição as visitas não autorizadas. Caso a criança chegue após a saída do grupo, deverá o encarregado de educação levar a criança ao destino;</w:t>
      </w:r>
    </w:p>
    <w:p w14:paraId="59A8565D" w14:textId="70DC4CFA"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7- Se o Encarregado de Educação optar por não autorizar a participação do seu educando na visita de estudo, este apenas poderá frequentar 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após o regresso do grupo/turma.</w:t>
      </w:r>
    </w:p>
    <w:p w14:paraId="2A062406" w14:textId="3DCA8D79"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48A0C5C8"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44º</w:t>
      </w:r>
    </w:p>
    <w:p w14:paraId="5AD06E0F"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(Segurança Escolar)</w:t>
      </w:r>
    </w:p>
    <w:p w14:paraId="091B1E94" w14:textId="0BCFC57D"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 No caso de crianças de </w:t>
      </w:r>
      <w:r w:rsidR="00A83079">
        <w:rPr>
          <w:rFonts w:asciiTheme="minorHAnsi" w:hAnsiTheme="minorHAnsi" w:cstheme="minorHAnsi"/>
          <w:color w:val="00000A"/>
          <w:sz w:val="16"/>
          <w:szCs w:val="16"/>
        </w:rPr>
        <w:t>Pais</w:t>
      </w:r>
      <w:r w:rsidRPr="00955F72">
        <w:rPr>
          <w:rFonts w:asciiTheme="minorHAnsi" w:hAnsiTheme="minorHAnsi" w:cstheme="minorHAnsi"/>
          <w:color w:val="00000A"/>
          <w:sz w:val="16"/>
          <w:szCs w:val="16"/>
        </w:rPr>
        <w:t xml:space="preserve"> separados 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 será obrigatoriamente informado do nome e identificação de quem exerce o poder paternal/encarregado de educação e quem pode entregar a criança;</w:t>
      </w:r>
    </w:p>
    <w:p w14:paraId="7070C12B"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lastRenderedPageBreak/>
        <w:t>2- Apenas poderão fazer recolha das crianças, as pessoas expressamente identificadas pelo encarregado de educação, através da apresentação do C.C. ou de outro elemento identificativo que consta no processo individual da criança/aluno;</w:t>
      </w:r>
    </w:p>
    <w:p w14:paraId="30AF91AC" w14:textId="11351CB2"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3- Em qualquer altura, 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 poderá solicitar a identificação da pessoa que se apresente para recolher as crianças e reserva-se o direito da não entrega, caso no processo não esteja identificada e sem confirmação prévia do encarregado de educação;</w:t>
      </w:r>
    </w:p>
    <w:p w14:paraId="5A74417C"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4- O Talvaizinho encontra-se incluído no projeto “Escola Segura”, estando destacado para o efeito um efetivo que se deslocará com regularidade às nossas instalações e acompanhando sempre que possível os grupos, nas saídas realizadas a pé;</w:t>
      </w:r>
    </w:p>
    <w:p w14:paraId="39010F42" w14:textId="6DF9277F"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5- Sempre que necessário 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 solicitará os serviços desta entidade de segurança.</w:t>
      </w:r>
    </w:p>
    <w:p w14:paraId="78B32F50"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0D2B1630"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45º</w:t>
      </w:r>
    </w:p>
    <w:p w14:paraId="48FEE84F"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(Primeiros Socorros)</w:t>
      </w:r>
    </w:p>
    <w:p w14:paraId="7622F35D" w14:textId="184959F2"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 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 tem no seu quadro de pessoal todas as pessoas habilitadas formalmente para prestarem os primeiros socorros</w:t>
      </w:r>
      <w:r w:rsidR="004F7124" w:rsidRPr="00955F72">
        <w:rPr>
          <w:rFonts w:asciiTheme="minorHAnsi" w:hAnsiTheme="minorHAnsi" w:cstheme="minorHAnsi"/>
          <w:color w:val="00000A"/>
          <w:sz w:val="16"/>
          <w:szCs w:val="16"/>
        </w:rPr>
        <w:t>;</w:t>
      </w:r>
    </w:p>
    <w:p w14:paraId="35DF40BB" w14:textId="6392DF31"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w:t>
      </w:r>
      <w:r w:rsidR="004F7124" w:rsidRPr="00955F72">
        <w:rPr>
          <w:rFonts w:asciiTheme="minorHAnsi" w:hAnsiTheme="minorHAnsi" w:cstheme="minorHAnsi"/>
          <w:color w:val="00000A"/>
          <w:sz w:val="16"/>
          <w:szCs w:val="16"/>
        </w:rPr>
        <w:t>-</w:t>
      </w:r>
      <w:r w:rsidRPr="00955F72">
        <w:rPr>
          <w:rFonts w:asciiTheme="minorHAnsi" w:hAnsiTheme="minorHAnsi" w:cstheme="minorHAnsi"/>
          <w:color w:val="00000A"/>
          <w:sz w:val="16"/>
          <w:szCs w:val="16"/>
        </w:rPr>
        <w:t xml:space="preserve"> 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 dispõe de um gabinete médico/enfermagem equipado para responder às necessidades de primeiros socorros e lesões de pouca gravidade;</w:t>
      </w:r>
    </w:p>
    <w:p w14:paraId="50C308D8" w14:textId="77777777" w:rsidR="00CA3F6D" w:rsidRPr="00955F72" w:rsidRDefault="00CA3F6D" w:rsidP="00955F72">
      <w:pPr>
        <w:spacing w:after="0" w:line="360" w:lineRule="auto"/>
        <w:contextualSpacing/>
        <w:jc w:val="both"/>
        <w:rPr>
          <w:rFonts w:asciiTheme="minorHAnsi" w:hAnsiTheme="minorHAnsi" w:cstheme="minorHAnsi"/>
          <w:sz w:val="24"/>
          <w:szCs w:val="24"/>
        </w:rPr>
        <w:sectPr w:rsidR="00CA3F6D" w:rsidRPr="00955F72" w:rsidSect="003D293A">
          <w:type w:val="continuous"/>
          <w:pgSz w:w="12240" w:h="15840"/>
          <w:pgMar w:top="851" w:right="1134" w:bottom="851" w:left="1134" w:header="720" w:footer="720" w:gutter="0"/>
          <w:cols w:space="720"/>
        </w:sectPr>
      </w:pPr>
    </w:p>
    <w:p w14:paraId="6537282C" w14:textId="581F1CF8"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lastRenderedPageBreak/>
        <w:t>3</w:t>
      </w:r>
      <w:r w:rsidR="004F7124" w:rsidRPr="00955F72">
        <w:rPr>
          <w:rFonts w:asciiTheme="minorHAnsi" w:hAnsiTheme="minorHAnsi" w:cstheme="minorHAnsi"/>
          <w:color w:val="00000A"/>
          <w:sz w:val="16"/>
          <w:szCs w:val="16"/>
        </w:rPr>
        <w:t>-</w:t>
      </w:r>
      <w:r w:rsidRPr="00955F72">
        <w:rPr>
          <w:rFonts w:asciiTheme="minorHAnsi" w:hAnsiTheme="minorHAnsi" w:cstheme="minorHAnsi"/>
          <w:color w:val="00000A"/>
          <w:sz w:val="16"/>
          <w:szCs w:val="16"/>
        </w:rPr>
        <w:t xml:space="preserve"> Em situações de maior gravidade, a criança será transportada ao Hospital de Vila Nova de Famalicão, sendo o meio de transporte a ambulância;</w:t>
      </w:r>
    </w:p>
    <w:p w14:paraId="100D1ACC" w14:textId="77C87AA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4</w:t>
      </w:r>
      <w:r w:rsidR="004F7124" w:rsidRPr="00955F72">
        <w:rPr>
          <w:rFonts w:asciiTheme="minorHAnsi" w:hAnsiTheme="minorHAnsi" w:cstheme="minorHAnsi"/>
          <w:color w:val="00000A"/>
          <w:sz w:val="16"/>
          <w:szCs w:val="16"/>
        </w:rPr>
        <w:t>-</w:t>
      </w:r>
      <w:r w:rsidRPr="00955F72">
        <w:rPr>
          <w:rFonts w:asciiTheme="minorHAnsi" w:hAnsiTheme="minorHAnsi" w:cstheme="minorHAnsi"/>
          <w:color w:val="00000A"/>
          <w:sz w:val="16"/>
          <w:szCs w:val="16"/>
        </w:rPr>
        <w:t xml:space="preserve"> A criança será acompanhada pela pessoa que na altura seja identificada, pela direção, para o acompanhamento (Educadora, Docente do 1º ciclo ou</w:t>
      </w:r>
      <w:r w:rsidR="004F7124" w:rsidRPr="00955F72">
        <w:rPr>
          <w:rFonts w:asciiTheme="minorHAnsi" w:hAnsiTheme="minorHAnsi" w:cstheme="minorHAnsi"/>
          <w:color w:val="00000A"/>
          <w:sz w:val="16"/>
          <w:szCs w:val="16"/>
        </w:rPr>
        <w:t xml:space="preserve"> </w:t>
      </w:r>
      <w:r w:rsidRPr="00955F72">
        <w:rPr>
          <w:rFonts w:asciiTheme="minorHAnsi" w:hAnsiTheme="minorHAnsi" w:cstheme="minorHAnsi"/>
          <w:color w:val="00000A"/>
          <w:sz w:val="16"/>
          <w:szCs w:val="16"/>
        </w:rPr>
        <w:t>Auxiliar).</w:t>
      </w:r>
    </w:p>
    <w:p w14:paraId="61C9AC6B"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10E87A70" w14:textId="77777777" w:rsidR="00F7282E" w:rsidRPr="00955F72" w:rsidRDefault="00104C07" w:rsidP="00955F72">
      <w:pPr>
        <w:pStyle w:val="Default"/>
        <w:spacing w:line="360" w:lineRule="auto"/>
        <w:contextualSpacing/>
        <w:jc w:val="center"/>
        <w:rPr>
          <w:rFonts w:asciiTheme="minorHAnsi" w:hAnsiTheme="minorHAnsi" w:cstheme="minorHAnsi"/>
          <w:i/>
          <w:iCs/>
          <w:color w:val="00000A"/>
          <w:sz w:val="16"/>
          <w:szCs w:val="16"/>
        </w:rPr>
      </w:pPr>
      <w:r w:rsidRPr="00955F72">
        <w:rPr>
          <w:rFonts w:asciiTheme="minorHAnsi" w:hAnsiTheme="minorHAnsi" w:cstheme="minorHAnsi"/>
          <w:i/>
          <w:iCs/>
          <w:color w:val="00000A"/>
          <w:sz w:val="16"/>
          <w:szCs w:val="16"/>
        </w:rPr>
        <w:t>Artigo 46º</w:t>
      </w:r>
    </w:p>
    <w:p w14:paraId="41ADCDF0" w14:textId="77777777" w:rsidR="00F7282E" w:rsidRPr="00955F72" w:rsidRDefault="00104C07" w:rsidP="00955F72">
      <w:pPr>
        <w:pStyle w:val="Default"/>
        <w:spacing w:line="360" w:lineRule="auto"/>
        <w:contextualSpacing/>
        <w:jc w:val="center"/>
        <w:rPr>
          <w:rFonts w:asciiTheme="minorHAnsi" w:hAnsiTheme="minorHAnsi" w:cstheme="minorHAnsi"/>
          <w:i/>
          <w:iCs/>
          <w:color w:val="00000A"/>
          <w:sz w:val="16"/>
          <w:szCs w:val="16"/>
        </w:rPr>
      </w:pPr>
      <w:r w:rsidRPr="00955F72">
        <w:rPr>
          <w:rFonts w:asciiTheme="minorHAnsi" w:hAnsiTheme="minorHAnsi" w:cstheme="minorHAnsi"/>
          <w:i/>
          <w:iCs/>
          <w:color w:val="00000A"/>
          <w:sz w:val="16"/>
          <w:szCs w:val="16"/>
        </w:rPr>
        <w:t>(Utilização do Gimnodesportivo)</w:t>
      </w:r>
    </w:p>
    <w:p w14:paraId="43C25351" w14:textId="76EB58E1"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1- Todos 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/crianças, que frequentem este recinto terão que estar devidamente equipados com: sapatilha que na sola ref</w:t>
      </w:r>
      <w:r w:rsidR="004F7124" w:rsidRPr="00955F72">
        <w:rPr>
          <w:rFonts w:asciiTheme="minorHAnsi" w:hAnsiTheme="minorHAnsi" w:cstheme="minorHAnsi"/>
          <w:color w:val="00000A"/>
          <w:sz w:val="16"/>
          <w:szCs w:val="16"/>
        </w:rPr>
        <w:t>i</w:t>
      </w:r>
      <w:r w:rsidRPr="00955F72">
        <w:rPr>
          <w:rFonts w:asciiTheme="minorHAnsi" w:hAnsiTheme="minorHAnsi" w:cstheme="minorHAnsi"/>
          <w:color w:val="00000A"/>
          <w:sz w:val="16"/>
          <w:szCs w:val="16"/>
        </w:rPr>
        <w:t>ra “no</w:t>
      </w:r>
      <w:r w:rsidRPr="00955F72">
        <w:rPr>
          <w:rFonts w:asciiTheme="minorHAnsi" w:hAnsiTheme="minorHAnsi" w:cstheme="minorHAnsi"/>
          <w:i/>
          <w:color w:val="00000A"/>
          <w:sz w:val="16"/>
          <w:szCs w:val="16"/>
        </w:rPr>
        <w:t xml:space="preserve"> marking” </w:t>
      </w:r>
      <w:r w:rsidRPr="00955F72">
        <w:rPr>
          <w:rFonts w:asciiTheme="minorHAnsi" w:hAnsiTheme="minorHAnsi" w:cstheme="minorHAnsi"/>
          <w:iCs/>
          <w:color w:val="00000A"/>
          <w:sz w:val="16"/>
          <w:szCs w:val="16"/>
        </w:rPr>
        <w:t>ou sabrina</w:t>
      </w:r>
      <w:r w:rsidRPr="00955F72">
        <w:rPr>
          <w:rFonts w:asciiTheme="minorHAnsi" w:hAnsiTheme="minorHAnsi" w:cstheme="minorHAnsi"/>
          <w:color w:val="00000A"/>
          <w:sz w:val="16"/>
          <w:szCs w:val="16"/>
        </w:rPr>
        <w:t xml:space="preserve"> de sola branca</w:t>
      </w:r>
      <w:r w:rsidR="004F7124" w:rsidRPr="00955F72">
        <w:rPr>
          <w:rFonts w:asciiTheme="minorHAnsi" w:hAnsiTheme="minorHAnsi" w:cstheme="minorHAnsi"/>
          <w:color w:val="00000A"/>
          <w:sz w:val="16"/>
          <w:szCs w:val="16"/>
        </w:rPr>
        <w:t>;</w:t>
      </w:r>
    </w:p>
    <w:p w14:paraId="1103302E" w14:textId="77777777" w:rsidR="00F7282E" w:rsidRPr="00955F72" w:rsidRDefault="00104C07" w:rsidP="00955F72">
      <w:pPr>
        <w:pStyle w:val="Default"/>
        <w:tabs>
          <w:tab w:val="left" w:pos="12"/>
        </w:tabs>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2- Caso o aluno não se encontre devidamente equipado, este poderá ser inibido da frequ</w:t>
      </w:r>
      <w:r w:rsidRPr="00955F72">
        <w:rPr>
          <w:rFonts w:asciiTheme="minorHAnsi" w:hAnsiTheme="minorHAnsi" w:cstheme="minorHAnsi"/>
          <w:color w:val="1D2129"/>
          <w:sz w:val="16"/>
          <w:szCs w:val="16"/>
        </w:rPr>
        <w:t>ê</w:t>
      </w:r>
      <w:r w:rsidRPr="00955F72">
        <w:rPr>
          <w:rFonts w:asciiTheme="minorHAnsi" w:hAnsiTheme="minorHAnsi" w:cstheme="minorHAnsi"/>
          <w:color w:val="00000A"/>
          <w:sz w:val="16"/>
          <w:szCs w:val="16"/>
        </w:rPr>
        <w:t>ncia do mesmo;</w:t>
      </w:r>
    </w:p>
    <w:p w14:paraId="425C21D0" w14:textId="71308CAB" w:rsidR="00F7282E" w:rsidRPr="00955F72" w:rsidRDefault="00104C07" w:rsidP="00955F72">
      <w:pPr>
        <w:pStyle w:val="Default"/>
        <w:tabs>
          <w:tab w:val="left" w:pos="12"/>
        </w:tabs>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 xml:space="preserve">5- Para a prática de expressão motora do 1º ciclo e Jardim de infância é obrigatório para todas as crianças o uso de fato de treino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 e sapatilhas “no marking”, de acordo com o regulamento interno</w:t>
      </w:r>
      <w:r w:rsidR="004F7124" w:rsidRPr="00955F72">
        <w:rPr>
          <w:rFonts w:asciiTheme="minorHAnsi" w:hAnsiTheme="minorHAnsi" w:cstheme="minorHAnsi"/>
          <w:color w:val="00000A"/>
          <w:sz w:val="16"/>
          <w:szCs w:val="16"/>
        </w:rPr>
        <w:t>.</w:t>
      </w:r>
    </w:p>
    <w:p w14:paraId="6389FEE1"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4003E12B" w14:textId="77777777" w:rsidR="00F7282E" w:rsidRPr="00955F72" w:rsidRDefault="00104C07" w:rsidP="00955F72">
      <w:pPr>
        <w:pStyle w:val="Default"/>
        <w:spacing w:line="360" w:lineRule="auto"/>
        <w:contextualSpacing/>
        <w:jc w:val="center"/>
        <w:rPr>
          <w:rFonts w:asciiTheme="minorHAnsi" w:hAnsiTheme="minorHAnsi" w:cstheme="minorHAnsi"/>
          <w:sz w:val="28"/>
          <w:szCs w:val="28"/>
        </w:rPr>
      </w:pPr>
      <w:r w:rsidRPr="00955F72">
        <w:rPr>
          <w:rFonts w:asciiTheme="minorHAnsi" w:hAnsiTheme="minorHAnsi" w:cstheme="minorHAnsi"/>
          <w:i/>
          <w:color w:val="00000A"/>
          <w:sz w:val="16"/>
          <w:szCs w:val="16"/>
        </w:rPr>
        <w:t>Artigo 47º</w:t>
      </w:r>
    </w:p>
    <w:p w14:paraId="6FE209E2" w14:textId="30BD462E"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 xml:space="preserve">(Admissão de </w:t>
      </w:r>
      <w:r w:rsidR="00A83079">
        <w:rPr>
          <w:rFonts w:asciiTheme="minorHAnsi" w:hAnsiTheme="minorHAnsi" w:cstheme="minorHAnsi"/>
          <w:i/>
          <w:color w:val="00000A"/>
          <w:sz w:val="16"/>
          <w:szCs w:val="16"/>
        </w:rPr>
        <w:t>Alunos</w:t>
      </w:r>
      <w:r w:rsidRPr="00955F72">
        <w:rPr>
          <w:rFonts w:asciiTheme="minorHAnsi" w:hAnsiTheme="minorHAnsi" w:cstheme="minorHAnsi"/>
          <w:i/>
          <w:color w:val="00000A"/>
          <w:sz w:val="16"/>
          <w:szCs w:val="16"/>
        </w:rPr>
        <w:t>)</w:t>
      </w:r>
    </w:p>
    <w:p w14:paraId="4DA20615" w14:textId="174DF71E"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 A admissão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deve ter em conta o direito dos </w:t>
      </w:r>
      <w:r w:rsidR="00A83079">
        <w:rPr>
          <w:rFonts w:asciiTheme="minorHAnsi" w:hAnsiTheme="minorHAnsi" w:cstheme="minorHAnsi"/>
          <w:color w:val="00000A"/>
          <w:sz w:val="16"/>
          <w:szCs w:val="16"/>
        </w:rPr>
        <w:t>Pais</w:t>
      </w:r>
      <w:r w:rsidRPr="00955F72">
        <w:rPr>
          <w:rFonts w:asciiTheme="minorHAnsi" w:hAnsiTheme="minorHAnsi" w:cstheme="minorHAnsi"/>
          <w:color w:val="00000A"/>
          <w:sz w:val="16"/>
          <w:szCs w:val="16"/>
        </w:rPr>
        <w:t xml:space="preserve"> à escolha da escola que desejam para os seus filhos.</w:t>
      </w:r>
    </w:p>
    <w:p w14:paraId="5BD02B85" w14:textId="6B5996CE"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2- 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fornecerá a informação necessária e adequada às famílias para que estas conheçam bem o modelo educativo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seu projeto educativo, valores, missão, bem como outros pressupostos educativos e pedagógicos;</w:t>
      </w:r>
    </w:p>
    <w:p w14:paraId="5C2269A0" w14:textId="249FD34C"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3- Quando 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não conseguir admitir mais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a secretaria publicará uma lista ordenada de espera.</w:t>
      </w:r>
    </w:p>
    <w:p w14:paraId="2F3B16F0" w14:textId="77777777" w:rsidR="00CA3F6D" w:rsidRPr="00955F72" w:rsidRDefault="00CA3F6D" w:rsidP="00955F72">
      <w:pPr>
        <w:spacing w:after="0" w:line="360" w:lineRule="auto"/>
        <w:contextualSpacing/>
        <w:jc w:val="both"/>
        <w:rPr>
          <w:rFonts w:asciiTheme="minorHAnsi" w:hAnsiTheme="minorHAnsi" w:cstheme="minorHAnsi"/>
          <w:sz w:val="24"/>
          <w:szCs w:val="24"/>
        </w:rPr>
        <w:sectPr w:rsidR="00CA3F6D" w:rsidRPr="00955F72" w:rsidSect="003D293A">
          <w:type w:val="continuous"/>
          <w:pgSz w:w="12240" w:h="15840"/>
          <w:pgMar w:top="851" w:right="1134" w:bottom="851" w:left="1134" w:header="720" w:footer="720" w:gutter="0"/>
          <w:cols w:space="720"/>
        </w:sectPr>
      </w:pPr>
    </w:p>
    <w:p w14:paraId="08EBB9AD" w14:textId="348977A3"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lastRenderedPageBreak/>
        <w:t xml:space="preserve">4- O processo de admissão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é da responsabilidade última do Diretor Pedagógico podendo delegar no Diretor Administrativo</w:t>
      </w:r>
      <w:r w:rsidR="004F7124" w:rsidRPr="00955F72">
        <w:rPr>
          <w:rFonts w:asciiTheme="minorHAnsi" w:hAnsiTheme="minorHAnsi" w:cstheme="minorHAnsi"/>
          <w:color w:val="00000A"/>
          <w:sz w:val="16"/>
          <w:szCs w:val="16"/>
        </w:rPr>
        <w:t>.</w:t>
      </w:r>
    </w:p>
    <w:p w14:paraId="2916B773" w14:textId="77777777" w:rsidR="004F7124" w:rsidRPr="00955F72" w:rsidRDefault="004F7124" w:rsidP="00955F72">
      <w:pPr>
        <w:pStyle w:val="Default"/>
        <w:spacing w:line="360" w:lineRule="auto"/>
        <w:contextualSpacing/>
        <w:jc w:val="both"/>
        <w:rPr>
          <w:rFonts w:asciiTheme="minorHAnsi" w:hAnsiTheme="minorHAnsi" w:cstheme="minorHAnsi"/>
          <w:color w:val="00000A"/>
          <w:sz w:val="16"/>
          <w:szCs w:val="16"/>
        </w:rPr>
      </w:pPr>
    </w:p>
    <w:p w14:paraId="563ED612"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48º</w:t>
      </w:r>
    </w:p>
    <w:p w14:paraId="43A76188"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(Pré-Matrícula)</w:t>
      </w:r>
    </w:p>
    <w:p w14:paraId="075574F4" w14:textId="77777777" w:rsidR="00F7282E" w:rsidRPr="00955F72" w:rsidRDefault="00104C07" w:rsidP="00955F72">
      <w:pPr>
        <w:pStyle w:val="Default"/>
        <w:tabs>
          <w:tab w:val="left" w:pos="620"/>
        </w:tabs>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1- A pré-matrícula para o ano letivo seguinte é possível em qualquer uma das valências, no entanto o encarregado de educação terá que:</w:t>
      </w:r>
    </w:p>
    <w:p w14:paraId="7474603F" w14:textId="10001AEE"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 Preencher um impresso próprio fornecido pelo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 manifestando a vontade de realizar a pré-matrícula;</w:t>
      </w:r>
    </w:p>
    <w:p w14:paraId="2F9D4627"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Proceder ao pagamento de um valor estipulado pela Direção, que poderá ser alterado a cada ano escolar;</w:t>
      </w:r>
    </w:p>
    <w:p w14:paraId="3F9903FC"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c) No caso de desistência não há lugar à restituição do valor pago;</w:t>
      </w:r>
    </w:p>
    <w:p w14:paraId="6C3AAEC4"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d) A pré-matrícula apenas é válida por um ano letivo;</w:t>
      </w:r>
    </w:p>
    <w:p w14:paraId="224F7557" w14:textId="68B8EC65" w:rsidR="00F7282E" w:rsidRPr="00955F72" w:rsidRDefault="00104C07" w:rsidP="00955F72">
      <w:pPr>
        <w:pStyle w:val="Default"/>
        <w:tabs>
          <w:tab w:val="left" w:pos="240"/>
          <w:tab w:val="left" w:pos="290"/>
        </w:tabs>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e) Se à data prevista de entrada, a criança não comparecer, a direção contactará o encarregado de educação, através de carta registada, dando para isso um prazo de 8 dias após a receção da mesma para este informar a instituição do motivo da ausência. Caso não exista resposta, dentro do período estipulado, a direção considera automaticamente anulada a pré-matrícula não havendo lugar à restituição do valor pago</w:t>
      </w:r>
      <w:r w:rsidR="004F7124" w:rsidRPr="00955F72">
        <w:rPr>
          <w:rFonts w:asciiTheme="minorHAnsi" w:hAnsiTheme="minorHAnsi" w:cstheme="minorHAnsi"/>
          <w:color w:val="00000A"/>
          <w:sz w:val="16"/>
          <w:szCs w:val="16"/>
        </w:rPr>
        <w:t>.</w:t>
      </w:r>
    </w:p>
    <w:p w14:paraId="5D553FE1"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2A807A33"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49º</w:t>
      </w:r>
    </w:p>
    <w:p w14:paraId="1DDCB9BE"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(Pré-matrícula e matrícula)</w:t>
      </w:r>
    </w:p>
    <w:p w14:paraId="37CE5EE1" w14:textId="32A61E0F"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 Por pré-matrícula entende-se o ato administrativo através do qual o encarregado de educação manifesta o seu interesse que o seu educando venha a frequentar 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w:t>
      </w:r>
      <w:r w:rsidR="004F7124" w:rsidRPr="00955F72">
        <w:rPr>
          <w:rFonts w:asciiTheme="minorHAnsi" w:hAnsiTheme="minorHAnsi" w:cstheme="minorHAnsi"/>
          <w:color w:val="00000A"/>
          <w:sz w:val="16"/>
          <w:szCs w:val="16"/>
        </w:rPr>
        <w:t>;</w:t>
      </w:r>
    </w:p>
    <w:p w14:paraId="031AA1B4" w14:textId="76CF57B5"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lastRenderedPageBreak/>
        <w:t xml:space="preserve">2- Por matrícula entende-se o ato pedagógico através do qual o encarregado de educação formaliza oficialmente a frequência do seu educando no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estando presente numa entrevista com a diretora pedagógica e/ou educador/professor titular</w:t>
      </w:r>
      <w:r w:rsidR="004F7124" w:rsidRPr="00955F72">
        <w:rPr>
          <w:rFonts w:asciiTheme="minorHAnsi" w:hAnsiTheme="minorHAnsi" w:cstheme="minorHAnsi"/>
          <w:color w:val="00000A"/>
          <w:sz w:val="16"/>
          <w:szCs w:val="16"/>
        </w:rPr>
        <w:t>;</w:t>
      </w:r>
    </w:p>
    <w:p w14:paraId="2FBA2034" w14:textId="05EA44E4"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3- A pré-matrícula aplica-se aos novos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que pretendam frequentar 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e terá lugar nas datas que são estabelecidas anualmente</w:t>
      </w:r>
      <w:r w:rsidR="004F7124" w:rsidRPr="00955F72">
        <w:rPr>
          <w:rFonts w:asciiTheme="minorHAnsi" w:hAnsiTheme="minorHAnsi" w:cstheme="minorHAnsi"/>
          <w:color w:val="00000A"/>
          <w:sz w:val="16"/>
          <w:szCs w:val="16"/>
        </w:rPr>
        <w:t>;</w:t>
      </w:r>
    </w:p>
    <w:p w14:paraId="12722C02" w14:textId="45C365AC"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4- A renovação da matrícula para as valências de Creche e Jardim de Infância, aplica-se a todos quantos, já sendo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pretendem prosseguir os seus estudos nesta escola e formaliza-se anualmente através do preenchimento da renovação da matrícula a solicitar nos serviços da secretaria, entre o dia 14 de </w:t>
      </w:r>
      <w:r w:rsidR="004F7124" w:rsidRPr="00955F72">
        <w:rPr>
          <w:rFonts w:asciiTheme="minorHAnsi" w:hAnsiTheme="minorHAnsi" w:cstheme="minorHAnsi"/>
          <w:color w:val="00000A"/>
          <w:sz w:val="16"/>
          <w:szCs w:val="16"/>
        </w:rPr>
        <w:t>m</w:t>
      </w:r>
      <w:r w:rsidRPr="00955F72">
        <w:rPr>
          <w:rFonts w:asciiTheme="minorHAnsi" w:hAnsiTheme="minorHAnsi" w:cstheme="minorHAnsi"/>
          <w:color w:val="00000A"/>
          <w:sz w:val="16"/>
          <w:szCs w:val="16"/>
        </w:rPr>
        <w:t>aio e 20 do mesmo mês</w:t>
      </w:r>
      <w:r w:rsidR="004F7124" w:rsidRPr="00955F72">
        <w:rPr>
          <w:rFonts w:asciiTheme="minorHAnsi" w:hAnsiTheme="minorHAnsi" w:cstheme="minorHAnsi"/>
          <w:color w:val="00000A"/>
          <w:sz w:val="16"/>
          <w:szCs w:val="16"/>
        </w:rPr>
        <w:t>;</w:t>
      </w:r>
    </w:p>
    <w:p w14:paraId="410F0D49" w14:textId="203FD2C4"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5- Findo o prazo de renovação de matrícula, estabelecido no nº anterior será cobrada uma taxa no valor de 100€, para renovação de matrícula fora de prazo</w:t>
      </w:r>
      <w:r w:rsidR="004F7124" w:rsidRPr="00955F72">
        <w:rPr>
          <w:rFonts w:asciiTheme="minorHAnsi" w:hAnsiTheme="minorHAnsi" w:cstheme="minorHAnsi"/>
          <w:color w:val="00000A"/>
          <w:sz w:val="16"/>
          <w:szCs w:val="16"/>
        </w:rPr>
        <w:t>;</w:t>
      </w:r>
    </w:p>
    <w:p w14:paraId="797D8B13" w14:textId="15476110"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6- A renovação da matrícula para 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do ensino básico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é realizada pelos serviços da secretaria após reunião formal tida com o encarregado de educação, e após as classificações atribuídas pelo docente titular;</w:t>
      </w:r>
    </w:p>
    <w:p w14:paraId="604D44C6" w14:textId="782E7724"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7- As renovações de </w:t>
      </w:r>
      <w:r w:rsidR="004F7124" w:rsidRPr="00955F72">
        <w:rPr>
          <w:rFonts w:asciiTheme="minorHAnsi" w:hAnsiTheme="minorHAnsi" w:cstheme="minorHAnsi"/>
          <w:color w:val="00000A"/>
          <w:sz w:val="16"/>
          <w:szCs w:val="16"/>
        </w:rPr>
        <w:t>matrícula</w:t>
      </w:r>
      <w:r w:rsidRPr="00955F72">
        <w:rPr>
          <w:rFonts w:asciiTheme="minorHAnsi" w:hAnsiTheme="minorHAnsi" w:cstheme="minorHAnsi"/>
          <w:color w:val="00000A"/>
          <w:sz w:val="16"/>
          <w:szCs w:val="16"/>
        </w:rPr>
        <w:t xml:space="preserve"> são efetuad</w:t>
      </w:r>
      <w:r w:rsidR="004F7124" w:rsidRPr="00955F72">
        <w:rPr>
          <w:rFonts w:asciiTheme="minorHAnsi" w:hAnsiTheme="minorHAnsi" w:cstheme="minorHAnsi"/>
          <w:color w:val="00000A"/>
          <w:sz w:val="16"/>
          <w:szCs w:val="16"/>
        </w:rPr>
        <w:t>a</w:t>
      </w:r>
      <w:r w:rsidRPr="00955F72">
        <w:rPr>
          <w:rFonts w:asciiTheme="minorHAnsi" w:hAnsiTheme="minorHAnsi" w:cstheme="minorHAnsi"/>
          <w:color w:val="00000A"/>
          <w:sz w:val="16"/>
          <w:szCs w:val="16"/>
        </w:rPr>
        <w:t xml:space="preserve">s pelo docente indicado pela direção pedagógica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sendo preenchido um impresso próprio de renovação da matrícula</w:t>
      </w:r>
      <w:r w:rsidR="004F7124" w:rsidRPr="00955F72">
        <w:rPr>
          <w:rFonts w:asciiTheme="minorHAnsi" w:hAnsiTheme="minorHAnsi" w:cstheme="minorHAnsi"/>
          <w:color w:val="00000A"/>
          <w:sz w:val="16"/>
          <w:szCs w:val="16"/>
        </w:rPr>
        <w:t>;</w:t>
      </w:r>
    </w:p>
    <w:p w14:paraId="0F5436ED" w14:textId="271D032C"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8- A matrícula para o 1º. Ano do Ensino Básico deve ser efetuada na secretaria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nas datas estabelecidas pelo Ministério da Educação. O processo de matrícula, após entrega oficial nos serviços administrativos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será formalizado após todos os documentos estarem entregues, sendo a partir dessa data um aluno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com direitos e deveres.</w:t>
      </w:r>
    </w:p>
    <w:p w14:paraId="2223A1B5" w14:textId="77777777" w:rsidR="00F7282E" w:rsidRPr="00955F72" w:rsidRDefault="00F7282E" w:rsidP="00955F72">
      <w:pPr>
        <w:pStyle w:val="Default"/>
        <w:spacing w:line="360" w:lineRule="auto"/>
        <w:contextualSpacing/>
        <w:jc w:val="both"/>
        <w:rPr>
          <w:rFonts w:asciiTheme="minorHAnsi" w:hAnsiTheme="minorHAnsi" w:cstheme="minorHAnsi"/>
          <w:i/>
          <w:color w:val="00000A"/>
          <w:sz w:val="16"/>
          <w:szCs w:val="16"/>
        </w:rPr>
      </w:pPr>
    </w:p>
    <w:p w14:paraId="4BFF5CBE"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50º</w:t>
      </w:r>
    </w:p>
    <w:p w14:paraId="1E95C383"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(Processo individual do aluno do Pré-escolar e 1º. Ciclo)</w:t>
      </w:r>
    </w:p>
    <w:p w14:paraId="727A2DF0" w14:textId="308E0902"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 O processo individual do aluno acompanha-o ao longo de todo o seu percurso escolar, sendo remetido à escola de destino, aquando da sua saída do </w:t>
      </w:r>
      <w:r w:rsidR="00A83079">
        <w:rPr>
          <w:rFonts w:asciiTheme="minorHAnsi" w:hAnsiTheme="minorHAnsi" w:cstheme="minorHAnsi"/>
          <w:color w:val="00000A"/>
          <w:sz w:val="16"/>
          <w:szCs w:val="16"/>
        </w:rPr>
        <w:t>Colégio</w:t>
      </w:r>
      <w:r w:rsidR="004F7124" w:rsidRPr="00955F72">
        <w:rPr>
          <w:rFonts w:asciiTheme="minorHAnsi" w:hAnsiTheme="minorHAnsi" w:cstheme="minorHAnsi"/>
          <w:color w:val="00000A"/>
          <w:sz w:val="16"/>
          <w:szCs w:val="16"/>
        </w:rPr>
        <w:t>;</w:t>
      </w:r>
    </w:p>
    <w:p w14:paraId="5441369D" w14:textId="2F34F644"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 O processo individual do aluno documenta o seu percurso escolar de forma sistemática e proporcionará uma visão global do seu desenvolvimento integral sendo da responsabilidade da Educadora na Creche e Jardim de Infância e do Professor Titular de Turma no 1º Ciclo</w:t>
      </w:r>
      <w:r w:rsidR="004F7124" w:rsidRPr="00955F72">
        <w:rPr>
          <w:rFonts w:asciiTheme="minorHAnsi" w:hAnsiTheme="minorHAnsi" w:cstheme="minorHAnsi"/>
          <w:color w:val="00000A"/>
          <w:sz w:val="16"/>
          <w:szCs w:val="16"/>
        </w:rPr>
        <w:t>;</w:t>
      </w:r>
    </w:p>
    <w:p w14:paraId="64D90A90" w14:textId="11749694"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3- As informações contidas no processo individual do aluno referentes a matéria disciplinar e de natureza pessoal e familiar são estritamente confidenciais, encontrando-se vinculados ao dever de sigilo todos os membros da comunidade educativa que a elas tenham acesso</w:t>
      </w:r>
      <w:r w:rsidR="004F7124" w:rsidRPr="00955F72">
        <w:rPr>
          <w:rFonts w:asciiTheme="minorHAnsi" w:hAnsiTheme="minorHAnsi" w:cstheme="minorHAnsi"/>
          <w:color w:val="00000A"/>
          <w:sz w:val="16"/>
          <w:szCs w:val="16"/>
        </w:rPr>
        <w:t>;</w:t>
      </w:r>
    </w:p>
    <w:p w14:paraId="757714DE"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4- Devem constar do processo individual do aluno:</w:t>
      </w:r>
    </w:p>
    <w:p w14:paraId="746891B0"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 Os dados essenciais do aluno;</w:t>
      </w:r>
    </w:p>
    <w:p w14:paraId="6AAA15AE"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Os registos de avaliação;</w:t>
      </w:r>
    </w:p>
    <w:p w14:paraId="1A0EA116"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c) Relatórios médicos e ou de avaliação psicológica, quando existam;</w:t>
      </w:r>
    </w:p>
    <w:p w14:paraId="3E46798C"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d) Planos e relatórios de apoio pedagógicos, quando existam;</w:t>
      </w:r>
    </w:p>
    <w:p w14:paraId="30B1BE50" w14:textId="0E78BDCF"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e) Os registos mais significativos do trabalho do aluno que documentem o seu percurso escolar</w:t>
      </w:r>
      <w:r w:rsidR="004F7124" w:rsidRPr="00955F72">
        <w:rPr>
          <w:rFonts w:asciiTheme="minorHAnsi" w:hAnsiTheme="minorHAnsi" w:cstheme="minorHAnsi"/>
          <w:color w:val="00000A"/>
          <w:sz w:val="16"/>
          <w:szCs w:val="16"/>
        </w:rPr>
        <w:t>.</w:t>
      </w:r>
    </w:p>
    <w:p w14:paraId="2DDEBD5C"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55133209" w14:textId="77777777" w:rsidR="00CA3F6D" w:rsidRPr="00955F72" w:rsidRDefault="00CA3F6D" w:rsidP="00955F72">
      <w:pPr>
        <w:spacing w:after="0" w:line="360" w:lineRule="auto"/>
        <w:contextualSpacing/>
        <w:jc w:val="both"/>
        <w:rPr>
          <w:rFonts w:asciiTheme="minorHAnsi" w:hAnsiTheme="minorHAnsi" w:cstheme="minorHAnsi"/>
          <w:sz w:val="24"/>
          <w:szCs w:val="24"/>
        </w:rPr>
        <w:sectPr w:rsidR="00CA3F6D" w:rsidRPr="00955F72" w:rsidSect="003D293A">
          <w:type w:val="continuous"/>
          <w:pgSz w:w="12240" w:h="15840"/>
          <w:pgMar w:top="851" w:right="1134" w:bottom="851" w:left="1134" w:header="720" w:footer="720" w:gutter="0"/>
          <w:cols w:space="720"/>
        </w:sectPr>
      </w:pPr>
    </w:p>
    <w:p w14:paraId="5C736546" w14:textId="77777777" w:rsidR="00F7282E" w:rsidRPr="00955F72" w:rsidRDefault="00104C07" w:rsidP="00955F72">
      <w:pPr>
        <w:pStyle w:val="Default"/>
        <w:spacing w:line="360" w:lineRule="auto"/>
        <w:contextualSpacing/>
        <w:jc w:val="center"/>
        <w:rPr>
          <w:rFonts w:asciiTheme="minorHAnsi" w:hAnsiTheme="minorHAnsi" w:cstheme="minorHAnsi"/>
          <w:sz w:val="28"/>
          <w:szCs w:val="28"/>
        </w:rPr>
      </w:pPr>
      <w:r w:rsidRPr="00955F72">
        <w:rPr>
          <w:rFonts w:asciiTheme="minorHAnsi" w:hAnsiTheme="minorHAnsi" w:cstheme="minorHAnsi"/>
          <w:i/>
          <w:color w:val="00000A"/>
          <w:sz w:val="16"/>
          <w:szCs w:val="16"/>
        </w:rPr>
        <w:lastRenderedPageBreak/>
        <w:t>Artigo 51º</w:t>
      </w:r>
    </w:p>
    <w:p w14:paraId="52011EBF"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(Modalidades de avaliação no 1º Ciclo)</w:t>
      </w:r>
    </w:p>
    <w:p w14:paraId="4B9E7B7F" w14:textId="14D45591" w:rsidR="00B574C0" w:rsidRPr="00955F72" w:rsidRDefault="00B574C0" w:rsidP="00955F72">
      <w:pPr>
        <w:spacing w:after="0"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1- Com base no DL nº55/2018 de 6 de julho o </w:t>
      </w:r>
      <w:r w:rsidR="00A83079">
        <w:rPr>
          <w:rFonts w:asciiTheme="minorHAnsi" w:hAnsiTheme="minorHAnsi" w:cstheme="minorHAnsi"/>
          <w:sz w:val="16"/>
          <w:szCs w:val="16"/>
        </w:rPr>
        <w:t>Colégio</w:t>
      </w:r>
      <w:r w:rsidRPr="00955F72">
        <w:rPr>
          <w:rFonts w:asciiTheme="minorHAnsi" w:hAnsiTheme="minorHAnsi" w:cstheme="minorHAnsi"/>
          <w:sz w:val="16"/>
          <w:szCs w:val="16"/>
        </w:rPr>
        <w:t xml:space="preserve"> adota, ao nível da avaliação interna:</w:t>
      </w:r>
    </w:p>
    <w:p w14:paraId="370E4456" w14:textId="1D257691" w:rsidR="00B574C0" w:rsidRPr="00955F72" w:rsidRDefault="00B574C0" w:rsidP="00955F72">
      <w:pPr>
        <w:spacing w:after="0"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a) A avaliação diagnóstica: pretende </w:t>
      </w:r>
      <w:r w:rsidRPr="00955F72">
        <w:rPr>
          <w:rFonts w:asciiTheme="minorHAnsi" w:eastAsia="Calibri" w:hAnsiTheme="minorHAnsi" w:cstheme="minorHAnsi"/>
          <w:sz w:val="16"/>
          <w:szCs w:val="16"/>
        </w:rPr>
        <w:t>situa</w:t>
      </w:r>
      <w:r w:rsidRPr="00955F72">
        <w:rPr>
          <w:rFonts w:asciiTheme="minorHAnsi" w:hAnsiTheme="minorHAnsi" w:cstheme="minorHAnsi"/>
          <w:sz w:val="16"/>
          <w:szCs w:val="16"/>
        </w:rPr>
        <w:t>r</w:t>
      </w:r>
      <w:r w:rsidRPr="00955F72">
        <w:rPr>
          <w:rFonts w:asciiTheme="minorHAnsi" w:eastAsia="Calibri" w:hAnsiTheme="minorHAnsi" w:cstheme="minorHAnsi"/>
          <w:sz w:val="16"/>
          <w:szCs w:val="16"/>
        </w:rPr>
        <w:t xml:space="preserve"> o aluno relativamente às competências já</w:t>
      </w:r>
      <w:r w:rsidRPr="00955F72">
        <w:rPr>
          <w:rFonts w:asciiTheme="minorHAnsi" w:eastAsia="Calibri" w:hAnsiTheme="minorHAnsi" w:cstheme="minorHAnsi"/>
          <w:sz w:val="16"/>
          <w:szCs w:val="16"/>
          <w:u w:val="single"/>
        </w:rPr>
        <w:t xml:space="preserve"> </w:t>
      </w:r>
      <w:r w:rsidRPr="00955F72">
        <w:rPr>
          <w:rFonts w:asciiTheme="minorHAnsi" w:eastAsia="Calibri" w:hAnsiTheme="minorHAnsi" w:cstheme="minorHAnsi"/>
          <w:sz w:val="16"/>
          <w:szCs w:val="16"/>
        </w:rPr>
        <w:t>adquiridas e permite de</w:t>
      </w:r>
      <w:r w:rsidRPr="00955F72">
        <w:rPr>
          <w:rFonts w:asciiTheme="minorHAnsi" w:hAnsiTheme="minorHAnsi" w:cstheme="minorHAnsi"/>
          <w:sz w:val="16"/>
          <w:szCs w:val="16"/>
        </w:rPr>
        <w:t>finir as metas a atingir; permite a</w:t>
      </w:r>
      <w:r w:rsidRPr="00955F72">
        <w:rPr>
          <w:rFonts w:asciiTheme="minorHAnsi" w:eastAsia="Calibri" w:hAnsiTheme="minorHAnsi" w:cstheme="minorHAnsi"/>
          <w:sz w:val="16"/>
          <w:szCs w:val="16"/>
        </w:rPr>
        <w:t xml:space="preserve"> adoção de estratégi</w:t>
      </w:r>
      <w:r w:rsidRPr="00955F72">
        <w:rPr>
          <w:rFonts w:asciiTheme="minorHAnsi" w:hAnsiTheme="minorHAnsi" w:cstheme="minorHAnsi"/>
          <w:sz w:val="16"/>
          <w:szCs w:val="16"/>
        </w:rPr>
        <w:t>as de diferenciação pedagógica; contribui</w:t>
      </w:r>
      <w:r w:rsidRPr="00955F72">
        <w:rPr>
          <w:rFonts w:asciiTheme="minorHAnsi" w:eastAsia="Calibri" w:hAnsiTheme="minorHAnsi" w:cstheme="minorHAnsi"/>
          <w:sz w:val="16"/>
          <w:szCs w:val="16"/>
        </w:rPr>
        <w:t xml:space="preserve"> para </w:t>
      </w:r>
      <w:r w:rsidRPr="00955F72">
        <w:rPr>
          <w:rFonts w:asciiTheme="minorHAnsi" w:hAnsiTheme="minorHAnsi" w:cstheme="minorHAnsi"/>
          <w:sz w:val="16"/>
          <w:szCs w:val="16"/>
        </w:rPr>
        <w:t>a elaboração, adequação e reformulação</w:t>
      </w:r>
      <w:r w:rsidRPr="00955F72">
        <w:rPr>
          <w:rFonts w:asciiTheme="minorHAnsi" w:eastAsia="Calibri" w:hAnsiTheme="minorHAnsi" w:cstheme="minorHAnsi"/>
          <w:sz w:val="16"/>
          <w:szCs w:val="16"/>
        </w:rPr>
        <w:t xml:space="preserve"> </w:t>
      </w:r>
      <w:r w:rsidRPr="00955F72">
        <w:rPr>
          <w:rFonts w:asciiTheme="minorHAnsi" w:hAnsiTheme="minorHAnsi" w:cstheme="minorHAnsi"/>
          <w:sz w:val="16"/>
          <w:szCs w:val="16"/>
        </w:rPr>
        <w:t>d</w:t>
      </w:r>
      <w:r w:rsidRPr="00955F72">
        <w:rPr>
          <w:rFonts w:asciiTheme="minorHAnsi" w:eastAsia="Calibri" w:hAnsiTheme="minorHAnsi" w:cstheme="minorHAnsi"/>
          <w:sz w:val="16"/>
          <w:szCs w:val="16"/>
        </w:rPr>
        <w:t xml:space="preserve">o Projeto </w:t>
      </w:r>
      <w:r w:rsidRPr="00955F72">
        <w:rPr>
          <w:rFonts w:asciiTheme="minorHAnsi" w:hAnsiTheme="minorHAnsi" w:cstheme="minorHAnsi"/>
          <w:sz w:val="16"/>
          <w:szCs w:val="16"/>
        </w:rPr>
        <w:t xml:space="preserve">Curricular de Turma. Esta modalidade de avaliação realiza-se no início do ano letivo e </w:t>
      </w:r>
      <w:r w:rsidRPr="00955F72">
        <w:rPr>
          <w:rFonts w:asciiTheme="minorHAnsi" w:eastAsia="Calibri" w:hAnsiTheme="minorHAnsi" w:cstheme="minorHAnsi"/>
          <w:sz w:val="16"/>
          <w:szCs w:val="16"/>
        </w:rPr>
        <w:t>pode</w:t>
      </w:r>
      <w:r w:rsidRPr="00955F72">
        <w:rPr>
          <w:rFonts w:asciiTheme="minorHAnsi" w:hAnsiTheme="minorHAnsi" w:cstheme="minorHAnsi"/>
          <w:sz w:val="16"/>
          <w:szCs w:val="16"/>
        </w:rPr>
        <w:t xml:space="preserve"> ser utilizada </w:t>
      </w:r>
      <w:r w:rsidRPr="00955F72">
        <w:rPr>
          <w:rFonts w:asciiTheme="minorHAnsi" w:eastAsia="Calibri" w:hAnsiTheme="minorHAnsi" w:cstheme="minorHAnsi"/>
          <w:sz w:val="16"/>
          <w:szCs w:val="16"/>
        </w:rPr>
        <w:t>em qualquer momento do ano letivo, quando articulada com a avaliação formativa.</w:t>
      </w:r>
    </w:p>
    <w:p w14:paraId="396066E4" w14:textId="6928A001" w:rsidR="00B574C0" w:rsidRPr="00955F72" w:rsidRDefault="00B574C0" w:rsidP="00955F72">
      <w:pPr>
        <w:spacing w:after="0"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b) A avaliação formativa: o 1º ciclo deve sustentar a avaliação essencialmente formativa como parte integrando do ensino e da aprendizagem, contribuindo para um processo contínuo de intervenção pedagógica. É crucial entender a avaliação como um processo regulador do ensino e da aprendizagem e orientador do percurso escolar que certifique as aprendizagens conseguidas e as capacidades e atitudes desenvolvidas no âmbito do Perfil do Aluno à Saída da Escolaridade Obrigatória, com uma significativa variedade de instrumentos de recolha de informação, adequados às finalidades e especificidades de cada momento e promotoras do sucesso escolar. </w:t>
      </w:r>
    </w:p>
    <w:p w14:paraId="425815E4" w14:textId="4DE5C9E7" w:rsidR="00B574C0" w:rsidRPr="00955F72" w:rsidRDefault="00B574C0" w:rsidP="00955F72">
      <w:pPr>
        <w:spacing w:after="0"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b) A avaliação sumativa: segundo o decreto anteriormente referido, concretiza-se num </w:t>
      </w:r>
      <w:r w:rsidRPr="00955F72">
        <w:rPr>
          <w:rFonts w:asciiTheme="minorHAnsi" w:hAnsiTheme="minorHAnsi" w:cstheme="minorHAnsi"/>
          <w:i/>
          <w:iCs/>
          <w:sz w:val="16"/>
          <w:szCs w:val="16"/>
        </w:rPr>
        <w:t>juízo global</w:t>
      </w:r>
      <w:r w:rsidRPr="00955F72">
        <w:rPr>
          <w:rFonts w:asciiTheme="minorHAnsi" w:hAnsiTheme="minorHAnsi" w:cstheme="minorHAnsi"/>
          <w:sz w:val="16"/>
          <w:szCs w:val="16"/>
        </w:rPr>
        <w:t xml:space="preserve"> sobre as aprendizagens, sustentada em sínteses sobre as mesmas, tendo como objetivos a classificação e certificação. Deve, também esta, contribuir para a melhoria do ensino e da aprendizagem.</w:t>
      </w:r>
    </w:p>
    <w:p w14:paraId="2D48A44A" w14:textId="77777777" w:rsidR="00B574C0" w:rsidRPr="00955F72" w:rsidRDefault="00B574C0" w:rsidP="00955F72">
      <w:pPr>
        <w:spacing w:after="0"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2- No que concerne à avaliação externa as provas de aferição têm como referência as Aprendizagens Essenciais e realizam-se no final do 2º ano de escolaridade. Pretendem acompanhar o desenvolvimento do currículo, sustentar uma intervenção pedagógica adaptada a cada aluno e possibilita a interpretação de informação relativamente ao desempenho de todos os intervenientes no processo de ensino. A informação que resulta da avaliação materializa-se, no 1º ciclo, na atribuição de uma síntese descritiva, acompanhada de uma menção qualitativa. </w:t>
      </w:r>
    </w:p>
    <w:p w14:paraId="30733AFD" w14:textId="1E038492" w:rsidR="00B574C0" w:rsidRPr="00955F72" w:rsidRDefault="00C91D5F" w:rsidP="00955F72">
      <w:pPr>
        <w:spacing w:after="0"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lastRenderedPageBreak/>
        <w:t>2.1- A</w:t>
      </w:r>
      <w:r w:rsidR="00B574C0" w:rsidRPr="00955F72">
        <w:rPr>
          <w:rFonts w:asciiTheme="minorHAnsi" w:hAnsiTheme="minorHAnsi" w:cstheme="minorHAnsi"/>
          <w:sz w:val="16"/>
          <w:szCs w:val="16"/>
        </w:rPr>
        <w:t>s provas de aferição abrangem as componentes: Português, Matemática, Estudo do Meio, Educação Artística e Educação Física;</w:t>
      </w:r>
    </w:p>
    <w:p w14:paraId="6E5A1F80" w14:textId="74BB5D80" w:rsidR="00F7282E" w:rsidRPr="00955F72" w:rsidRDefault="00C91D5F" w:rsidP="00955F72">
      <w:pPr>
        <w:spacing w:after="0"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2.2- O</w:t>
      </w:r>
      <w:r w:rsidR="00B574C0" w:rsidRPr="00955F72">
        <w:rPr>
          <w:rFonts w:asciiTheme="minorHAnsi" w:hAnsiTheme="minorHAnsi" w:cstheme="minorHAnsi"/>
          <w:sz w:val="16"/>
          <w:szCs w:val="16"/>
        </w:rPr>
        <w:t xml:space="preserve">s resultados são comunicados à escola, aos </w:t>
      </w:r>
      <w:r w:rsidR="00A83079">
        <w:rPr>
          <w:rFonts w:asciiTheme="minorHAnsi" w:hAnsiTheme="minorHAnsi" w:cstheme="minorHAnsi"/>
          <w:sz w:val="16"/>
          <w:szCs w:val="16"/>
        </w:rPr>
        <w:t>Alunos</w:t>
      </w:r>
      <w:r w:rsidR="00B574C0" w:rsidRPr="00955F72">
        <w:rPr>
          <w:rFonts w:asciiTheme="minorHAnsi" w:hAnsiTheme="minorHAnsi" w:cstheme="minorHAnsi"/>
          <w:sz w:val="16"/>
          <w:szCs w:val="16"/>
        </w:rPr>
        <w:t xml:space="preserve"> e encarregados de educação</w:t>
      </w:r>
      <w:r w:rsidRPr="00955F72">
        <w:rPr>
          <w:rFonts w:asciiTheme="minorHAnsi" w:hAnsiTheme="minorHAnsi" w:cstheme="minorHAnsi"/>
          <w:sz w:val="16"/>
          <w:szCs w:val="16"/>
        </w:rPr>
        <w:t>.</w:t>
      </w:r>
    </w:p>
    <w:p w14:paraId="0B3AD92D" w14:textId="77777777" w:rsidR="00F7282E" w:rsidRPr="00955F72" w:rsidRDefault="00104C07" w:rsidP="00955F72">
      <w:pPr>
        <w:pStyle w:val="Default"/>
        <w:spacing w:line="360" w:lineRule="auto"/>
        <w:contextualSpacing/>
        <w:jc w:val="center"/>
        <w:rPr>
          <w:rFonts w:asciiTheme="minorHAnsi" w:hAnsiTheme="minorHAnsi" w:cstheme="minorHAnsi"/>
          <w:sz w:val="28"/>
          <w:szCs w:val="28"/>
        </w:rPr>
      </w:pPr>
      <w:r w:rsidRPr="00955F72">
        <w:rPr>
          <w:rFonts w:asciiTheme="minorHAnsi" w:hAnsiTheme="minorHAnsi" w:cstheme="minorHAnsi"/>
          <w:i/>
          <w:color w:val="00000A"/>
          <w:sz w:val="16"/>
          <w:szCs w:val="16"/>
        </w:rPr>
        <w:t>Artigo 52º</w:t>
      </w:r>
    </w:p>
    <w:p w14:paraId="6BAA47F2" w14:textId="77777777" w:rsidR="00F7282E" w:rsidRPr="00955F72" w:rsidRDefault="00104C07" w:rsidP="00955F72">
      <w:pPr>
        <w:pStyle w:val="Default"/>
        <w:spacing w:line="360" w:lineRule="auto"/>
        <w:contextualSpacing/>
        <w:jc w:val="center"/>
        <w:rPr>
          <w:rFonts w:asciiTheme="minorHAnsi" w:hAnsiTheme="minorHAnsi" w:cstheme="minorHAnsi"/>
          <w:color w:val="auto"/>
          <w:sz w:val="28"/>
          <w:szCs w:val="28"/>
        </w:rPr>
      </w:pPr>
      <w:r w:rsidRPr="00955F72">
        <w:rPr>
          <w:rFonts w:asciiTheme="minorHAnsi" w:hAnsiTheme="minorHAnsi" w:cstheme="minorHAnsi"/>
          <w:color w:val="auto"/>
          <w:sz w:val="16"/>
          <w:szCs w:val="16"/>
        </w:rPr>
        <w:t>(Critérios de avaliação no 1º Ciclo)</w:t>
      </w:r>
    </w:p>
    <w:p w14:paraId="7E96FC61" w14:textId="77777777" w:rsidR="00F7282E" w:rsidRPr="00955F72" w:rsidRDefault="00104C07" w:rsidP="00955F72">
      <w:pPr>
        <w:pStyle w:val="Default"/>
        <w:spacing w:line="360" w:lineRule="auto"/>
        <w:contextualSpacing/>
        <w:jc w:val="both"/>
        <w:rPr>
          <w:rFonts w:asciiTheme="minorHAnsi" w:hAnsiTheme="minorHAnsi" w:cstheme="minorHAnsi"/>
          <w:color w:val="auto"/>
          <w:sz w:val="28"/>
          <w:szCs w:val="28"/>
        </w:rPr>
      </w:pPr>
      <w:r w:rsidRPr="00955F72">
        <w:rPr>
          <w:rFonts w:asciiTheme="minorHAnsi" w:hAnsiTheme="minorHAnsi" w:cstheme="minorHAnsi"/>
          <w:color w:val="auto"/>
          <w:sz w:val="16"/>
          <w:szCs w:val="16"/>
        </w:rPr>
        <w:t>A qualificação das aprendizagens é feita em 4 designações, contemplando todos os instrumentos de avaliação:</w:t>
      </w:r>
    </w:p>
    <w:p w14:paraId="015D23FB" w14:textId="77777777" w:rsidR="00F7282E" w:rsidRPr="00955F72" w:rsidRDefault="00104C07" w:rsidP="00955F72">
      <w:pPr>
        <w:pStyle w:val="Standard"/>
        <w:spacing w:after="0" w:line="360" w:lineRule="auto"/>
        <w:contextualSpacing/>
        <w:jc w:val="both"/>
        <w:rPr>
          <w:rFonts w:asciiTheme="minorHAnsi" w:eastAsia="Calibri" w:hAnsiTheme="minorHAnsi" w:cstheme="minorHAnsi"/>
          <w:sz w:val="16"/>
          <w:szCs w:val="16"/>
        </w:rPr>
      </w:pPr>
      <w:r w:rsidRPr="00955F72">
        <w:rPr>
          <w:rFonts w:asciiTheme="minorHAnsi" w:eastAsia="Calibri" w:hAnsiTheme="minorHAnsi" w:cstheme="minorHAnsi"/>
          <w:sz w:val="16"/>
          <w:szCs w:val="16"/>
        </w:rPr>
        <w:t>A informação que resulta da avaliação sumativa expressa-se, de forma descritiva, em todas as áreas curriculares, utilizando a seguinte designação:</w:t>
      </w:r>
    </w:p>
    <w:p w14:paraId="6D3A08B5" w14:textId="1ED1B2C3" w:rsidR="00F7282E" w:rsidRPr="00955F72" w:rsidRDefault="00104C07" w:rsidP="00A83079">
      <w:pPr>
        <w:pStyle w:val="Standard"/>
        <w:spacing w:after="0" w:line="240" w:lineRule="auto"/>
        <w:contextualSpacing/>
        <w:jc w:val="both"/>
        <w:rPr>
          <w:rFonts w:asciiTheme="minorHAnsi" w:eastAsia="Calibri" w:hAnsiTheme="minorHAnsi" w:cstheme="minorHAnsi"/>
          <w:sz w:val="16"/>
          <w:szCs w:val="16"/>
        </w:rPr>
      </w:pPr>
      <w:r w:rsidRPr="00955F72">
        <w:rPr>
          <w:rFonts w:asciiTheme="minorHAnsi" w:eastAsia="Calibri" w:hAnsiTheme="minorHAnsi" w:cstheme="minorHAnsi"/>
          <w:sz w:val="16"/>
          <w:szCs w:val="16"/>
        </w:rPr>
        <w:t>0 a 19%-----------------Fraco</w:t>
      </w:r>
    </w:p>
    <w:p w14:paraId="666CEE41" w14:textId="6DC3AD77" w:rsidR="00F7282E" w:rsidRPr="00955F72" w:rsidRDefault="00104C07" w:rsidP="00A83079">
      <w:pPr>
        <w:pStyle w:val="Standard"/>
        <w:spacing w:after="0" w:line="240" w:lineRule="auto"/>
        <w:contextualSpacing/>
        <w:jc w:val="both"/>
        <w:rPr>
          <w:rFonts w:asciiTheme="minorHAnsi" w:eastAsia="Calibri" w:hAnsiTheme="minorHAnsi" w:cstheme="minorHAnsi"/>
          <w:sz w:val="16"/>
          <w:szCs w:val="16"/>
        </w:rPr>
      </w:pPr>
      <w:r w:rsidRPr="00955F72">
        <w:rPr>
          <w:rFonts w:asciiTheme="minorHAnsi" w:eastAsia="Calibri" w:hAnsiTheme="minorHAnsi" w:cstheme="minorHAnsi"/>
          <w:sz w:val="16"/>
          <w:szCs w:val="16"/>
        </w:rPr>
        <w:t>20 a 49%---------------Insuficiente</w:t>
      </w:r>
    </w:p>
    <w:p w14:paraId="7BFD2B92" w14:textId="06E2AB24" w:rsidR="00F7282E" w:rsidRPr="00955F72" w:rsidRDefault="00104C07" w:rsidP="00A83079">
      <w:pPr>
        <w:pStyle w:val="Standard"/>
        <w:spacing w:after="0" w:line="240" w:lineRule="auto"/>
        <w:contextualSpacing/>
        <w:jc w:val="both"/>
        <w:rPr>
          <w:rFonts w:asciiTheme="minorHAnsi" w:eastAsia="Calibri" w:hAnsiTheme="minorHAnsi" w:cstheme="minorHAnsi"/>
          <w:sz w:val="16"/>
          <w:szCs w:val="16"/>
        </w:rPr>
      </w:pPr>
      <w:r w:rsidRPr="00955F72">
        <w:rPr>
          <w:rFonts w:asciiTheme="minorHAnsi" w:eastAsia="Calibri" w:hAnsiTheme="minorHAnsi" w:cstheme="minorHAnsi"/>
          <w:sz w:val="16"/>
          <w:szCs w:val="16"/>
        </w:rPr>
        <w:t>50 a 69%---------------Suficiente</w:t>
      </w:r>
    </w:p>
    <w:p w14:paraId="3A7D78D3" w14:textId="40CC2FC3" w:rsidR="00F7282E" w:rsidRPr="00955F72" w:rsidRDefault="00104C07" w:rsidP="00A83079">
      <w:pPr>
        <w:pStyle w:val="Standard"/>
        <w:spacing w:after="0" w:line="240" w:lineRule="auto"/>
        <w:contextualSpacing/>
        <w:jc w:val="both"/>
        <w:rPr>
          <w:rFonts w:asciiTheme="minorHAnsi" w:eastAsia="Calibri" w:hAnsiTheme="minorHAnsi" w:cstheme="minorHAnsi"/>
          <w:sz w:val="16"/>
          <w:szCs w:val="16"/>
        </w:rPr>
      </w:pPr>
      <w:r w:rsidRPr="00955F72">
        <w:rPr>
          <w:rFonts w:asciiTheme="minorHAnsi" w:eastAsia="Calibri" w:hAnsiTheme="minorHAnsi" w:cstheme="minorHAnsi"/>
          <w:sz w:val="16"/>
          <w:szCs w:val="16"/>
        </w:rPr>
        <w:t>70 a 89%---------------Bom</w:t>
      </w:r>
    </w:p>
    <w:p w14:paraId="08D32D20" w14:textId="77777777" w:rsidR="00C91D5F" w:rsidRPr="00955F72" w:rsidRDefault="00104C07" w:rsidP="00A83079">
      <w:pPr>
        <w:pStyle w:val="Standard"/>
        <w:spacing w:after="0" w:line="240" w:lineRule="auto"/>
        <w:contextualSpacing/>
        <w:jc w:val="both"/>
        <w:rPr>
          <w:rFonts w:asciiTheme="minorHAnsi" w:eastAsia="Calibri" w:hAnsiTheme="minorHAnsi" w:cstheme="minorHAnsi"/>
          <w:sz w:val="16"/>
          <w:szCs w:val="16"/>
        </w:rPr>
      </w:pPr>
      <w:r w:rsidRPr="00955F72">
        <w:rPr>
          <w:rFonts w:asciiTheme="minorHAnsi" w:eastAsia="Calibri" w:hAnsiTheme="minorHAnsi" w:cstheme="minorHAnsi"/>
          <w:sz w:val="16"/>
          <w:szCs w:val="16"/>
        </w:rPr>
        <w:t>90 a 100%-------------Muito Bom</w:t>
      </w:r>
    </w:p>
    <w:p w14:paraId="45F56987" w14:textId="77777777" w:rsidR="00F7282E" w:rsidRPr="00955F72" w:rsidRDefault="00F7282E" w:rsidP="00955F72">
      <w:pPr>
        <w:pStyle w:val="Standard"/>
        <w:spacing w:after="0" w:line="360" w:lineRule="auto"/>
        <w:contextualSpacing/>
        <w:jc w:val="both"/>
        <w:rPr>
          <w:rFonts w:asciiTheme="minorHAnsi" w:hAnsiTheme="minorHAnsi" w:cstheme="minorHAnsi"/>
          <w:sz w:val="16"/>
          <w:szCs w:val="16"/>
        </w:rPr>
      </w:pPr>
    </w:p>
    <w:p w14:paraId="72DE2A72" w14:textId="77777777" w:rsidR="00F7282E" w:rsidRPr="00955F72" w:rsidRDefault="00104C07" w:rsidP="00955F72">
      <w:pPr>
        <w:pStyle w:val="Default"/>
        <w:spacing w:line="360" w:lineRule="auto"/>
        <w:contextualSpacing/>
        <w:jc w:val="center"/>
        <w:rPr>
          <w:rFonts w:asciiTheme="minorHAnsi" w:hAnsiTheme="minorHAnsi" w:cstheme="minorHAnsi"/>
          <w:sz w:val="28"/>
          <w:szCs w:val="28"/>
        </w:rPr>
      </w:pPr>
      <w:r w:rsidRPr="00955F72">
        <w:rPr>
          <w:rFonts w:asciiTheme="minorHAnsi" w:hAnsiTheme="minorHAnsi" w:cstheme="minorHAnsi"/>
          <w:i/>
          <w:color w:val="00000A"/>
          <w:sz w:val="16"/>
          <w:szCs w:val="16"/>
        </w:rPr>
        <w:t>Artigo 53º</w:t>
      </w:r>
    </w:p>
    <w:p w14:paraId="500F3F6A" w14:textId="1763A951"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 xml:space="preserve">(Direitos dos </w:t>
      </w:r>
      <w:r w:rsidR="00A83079">
        <w:rPr>
          <w:rFonts w:asciiTheme="minorHAnsi" w:hAnsiTheme="minorHAnsi" w:cstheme="minorHAnsi"/>
          <w:i/>
          <w:color w:val="00000A"/>
          <w:sz w:val="16"/>
          <w:szCs w:val="16"/>
        </w:rPr>
        <w:t>Alunos</w:t>
      </w:r>
      <w:r w:rsidRPr="00955F72">
        <w:rPr>
          <w:rFonts w:asciiTheme="minorHAnsi" w:hAnsiTheme="minorHAnsi" w:cstheme="minorHAnsi"/>
          <w:i/>
          <w:color w:val="00000A"/>
          <w:sz w:val="16"/>
          <w:szCs w:val="16"/>
        </w:rPr>
        <w:t>)</w:t>
      </w:r>
    </w:p>
    <w:p w14:paraId="7400A3D7" w14:textId="2D39E4DB"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 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têm direito a:</w:t>
      </w:r>
    </w:p>
    <w:p w14:paraId="579A633E" w14:textId="18F20B55"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a) Usufruir do ensino e de uma educação de qualidade de acordo com o previsto na lei, em condições de efetiva igualdade de oportunidades, de forma a propiciar a realização de aprendizagens </w:t>
      </w:r>
      <w:r w:rsidR="00C91D5F" w:rsidRPr="00955F72">
        <w:rPr>
          <w:rFonts w:asciiTheme="minorHAnsi" w:hAnsiTheme="minorHAnsi" w:cstheme="minorHAnsi"/>
          <w:color w:val="00000A"/>
          <w:sz w:val="16"/>
          <w:szCs w:val="16"/>
        </w:rPr>
        <w:t>bem-sucedidas;</w:t>
      </w:r>
    </w:p>
    <w:p w14:paraId="58DE3057" w14:textId="3A01B220"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b) Usufruírem do ambiente que proporcione as condições para o seu pleno desenvolvimento físico, intelectual, moral, cultural e cívico, para a formação da sua personalidade e da sua capacidade de </w:t>
      </w:r>
      <w:r w:rsidR="00C91D5F" w:rsidRPr="00955F72">
        <w:rPr>
          <w:rFonts w:asciiTheme="minorHAnsi" w:hAnsiTheme="minorHAnsi" w:cstheme="minorHAnsi"/>
          <w:color w:val="00000A"/>
          <w:sz w:val="16"/>
          <w:szCs w:val="16"/>
        </w:rPr>
        <w:t>autoaprendizagem</w:t>
      </w:r>
      <w:r w:rsidRPr="00955F72">
        <w:rPr>
          <w:rFonts w:asciiTheme="minorHAnsi" w:hAnsiTheme="minorHAnsi" w:cstheme="minorHAnsi"/>
          <w:color w:val="00000A"/>
          <w:sz w:val="16"/>
          <w:szCs w:val="16"/>
        </w:rPr>
        <w:t xml:space="preserve"> e de crítica consciente sobre os valores, o conhecimento e a estética</w:t>
      </w:r>
      <w:r w:rsidR="00C91D5F" w:rsidRPr="00955F72">
        <w:rPr>
          <w:rFonts w:asciiTheme="minorHAnsi" w:hAnsiTheme="minorHAnsi" w:cstheme="minorHAnsi"/>
          <w:color w:val="00000A"/>
          <w:sz w:val="16"/>
          <w:szCs w:val="16"/>
        </w:rPr>
        <w:t>;</w:t>
      </w:r>
    </w:p>
    <w:p w14:paraId="5EF16C3F" w14:textId="2805328B"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c) Serem avaliados com objetividade, segundo os seus conhecimentos académicos, mas contemplando as suas atitudes e comportamento</w:t>
      </w:r>
      <w:r w:rsidR="00C91D5F" w:rsidRPr="00955F72">
        <w:rPr>
          <w:rFonts w:asciiTheme="minorHAnsi" w:hAnsiTheme="minorHAnsi" w:cstheme="minorHAnsi"/>
          <w:color w:val="00000A"/>
          <w:sz w:val="16"/>
          <w:szCs w:val="16"/>
        </w:rPr>
        <w:t>;</w:t>
      </w:r>
    </w:p>
    <w:p w14:paraId="6ED28347" w14:textId="503A94FC"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d) Serem informados sobre a evolução do seu processo de ensino e aprendizagem e sobre os aspetos que deverão requerer maior esforço, no sentido de melhorar o seu desempenho</w:t>
      </w:r>
      <w:r w:rsidR="00C91D5F" w:rsidRPr="00955F72">
        <w:rPr>
          <w:rFonts w:asciiTheme="minorHAnsi" w:hAnsiTheme="minorHAnsi" w:cstheme="minorHAnsi"/>
          <w:color w:val="00000A"/>
          <w:sz w:val="16"/>
          <w:szCs w:val="16"/>
        </w:rPr>
        <w:t>;</w:t>
      </w:r>
    </w:p>
    <w:p w14:paraId="1D032532"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e) Ter acesso à classificação quantitativa dos testes de avaliação trimestral;</w:t>
      </w:r>
    </w:p>
    <w:p w14:paraId="1CB69FF2"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f) Serem informados previamente das datas dos testes trimestrais, de forma a não ser submetido a mais de um por dia nem mais de quatro por semana.</w:t>
      </w:r>
    </w:p>
    <w:p w14:paraId="2522C3E8" w14:textId="2C6A5DF8"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g) Conhecerem os resultados dos testes escritos e outros trabalhos</w:t>
      </w:r>
      <w:r w:rsidR="00C91D5F" w:rsidRPr="00955F72">
        <w:rPr>
          <w:rFonts w:asciiTheme="minorHAnsi" w:hAnsiTheme="minorHAnsi" w:cstheme="minorHAnsi"/>
          <w:color w:val="00000A"/>
          <w:sz w:val="16"/>
          <w:szCs w:val="16"/>
        </w:rPr>
        <w:t>;</w:t>
      </w:r>
    </w:p>
    <w:p w14:paraId="41C26F93" w14:textId="313C0708"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h) Não serem submetidos a outro teste à mesma disciplina sem antes terem recebido o anterior</w:t>
      </w:r>
      <w:r w:rsidR="00C91D5F" w:rsidRPr="00955F72">
        <w:rPr>
          <w:rFonts w:asciiTheme="minorHAnsi" w:hAnsiTheme="minorHAnsi" w:cstheme="minorHAnsi"/>
          <w:color w:val="00000A"/>
          <w:sz w:val="16"/>
          <w:szCs w:val="16"/>
        </w:rPr>
        <w:t>;</w:t>
      </w:r>
    </w:p>
    <w:p w14:paraId="5B3F4181" w14:textId="37CB46E3"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j) Ver respeitadas a sua integridade e dignidade pessoais</w:t>
      </w:r>
      <w:r w:rsidR="00C91D5F" w:rsidRPr="00955F72">
        <w:rPr>
          <w:rFonts w:asciiTheme="minorHAnsi" w:hAnsiTheme="minorHAnsi" w:cstheme="minorHAnsi"/>
          <w:color w:val="00000A"/>
          <w:sz w:val="16"/>
          <w:szCs w:val="16"/>
        </w:rPr>
        <w:t>;</w:t>
      </w:r>
    </w:p>
    <w:p w14:paraId="24C0C94E" w14:textId="0994F272"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k) Ser tratados com respeito e correção por qualquer elemento da comunidade escolar</w:t>
      </w:r>
      <w:r w:rsidR="00C91D5F" w:rsidRPr="00955F72">
        <w:rPr>
          <w:rFonts w:asciiTheme="minorHAnsi" w:hAnsiTheme="minorHAnsi" w:cstheme="minorHAnsi"/>
          <w:color w:val="00000A"/>
          <w:sz w:val="16"/>
          <w:szCs w:val="16"/>
        </w:rPr>
        <w:t>;</w:t>
      </w:r>
    </w:p>
    <w:p w14:paraId="12F78E34" w14:textId="6B132916"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l) Ver respeitadas a confidencialidade dos elementos constantes do seu processo individual da natureza pessoal ou relativos à família</w:t>
      </w:r>
      <w:r w:rsidR="00C91D5F" w:rsidRPr="00955F72">
        <w:rPr>
          <w:rFonts w:asciiTheme="minorHAnsi" w:hAnsiTheme="minorHAnsi" w:cstheme="minorHAnsi"/>
          <w:color w:val="00000A"/>
          <w:sz w:val="16"/>
          <w:szCs w:val="16"/>
        </w:rPr>
        <w:t>;</w:t>
      </w:r>
    </w:p>
    <w:p w14:paraId="3E1724B4" w14:textId="1312A122"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m) Ser ouvidos em todos os assuntos que lhes digam respeito pelos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xml:space="preserve"> e órgãos de direção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apresentando com o devido respeito críticas e sugestões relativas ao funcionamento da escola</w:t>
      </w:r>
      <w:r w:rsidR="00C91D5F" w:rsidRPr="00955F72">
        <w:rPr>
          <w:rFonts w:asciiTheme="minorHAnsi" w:hAnsiTheme="minorHAnsi" w:cstheme="minorHAnsi"/>
          <w:color w:val="00000A"/>
          <w:sz w:val="16"/>
          <w:szCs w:val="16"/>
        </w:rPr>
        <w:t>;</w:t>
      </w:r>
    </w:p>
    <w:p w14:paraId="18E7CFA1" w14:textId="3AE331D8"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n) Ser informados do seu plano de estudos, programa e competências essenciais e critérios de avaliação de cada disciplina</w:t>
      </w:r>
      <w:r w:rsidR="00C91D5F" w:rsidRPr="00955F72">
        <w:rPr>
          <w:rFonts w:asciiTheme="minorHAnsi" w:hAnsiTheme="minorHAnsi" w:cstheme="minorHAnsi"/>
          <w:color w:val="00000A"/>
          <w:sz w:val="16"/>
          <w:szCs w:val="16"/>
        </w:rPr>
        <w:t>;</w:t>
      </w:r>
    </w:p>
    <w:p w14:paraId="10151CD9"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o) Ser informados sobre as normas de conduta e de utilização de instalações específicas, designadamente, biblioteca, refeitório e sala multiusos.</w:t>
      </w:r>
    </w:p>
    <w:p w14:paraId="15005DA4" w14:textId="38A38B04"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p) Receber orientação escolar caso seja necessário</w:t>
      </w:r>
      <w:r w:rsidR="00C91D5F" w:rsidRPr="00955F72">
        <w:rPr>
          <w:rFonts w:asciiTheme="minorHAnsi" w:hAnsiTheme="minorHAnsi" w:cstheme="minorHAnsi"/>
          <w:color w:val="00000A"/>
          <w:sz w:val="16"/>
          <w:szCs w:val="16"/>
        </w:rPr>
        <w:t>;</w:t>
      </w:r>
    </w:p>
    <w:p w14:paraId="4A1527E1" w14:textId="5972D4A6"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q) Receber proteção oficial em caso de infortúnio familiar ou de acidente</w:t>
      </w:r>
      <w:r w:rsidR="00C91D5F" w:rsidRPr="00955F72">
        <w:rPr>
          <w:rFonts w:asciiTheme="minorHAnsi" w:hAnsiTheme="minorHAnsi" w:cstheme="minorHAnsi"/>
          <w:color w:val="00000A"/>
          <w:sz w:val="16"/>
          <w:szCs w:val="16"/>
        </w:rPr>
        <w:t>;</w:t>
      </w:r>
    </w:p>
    <w:p w14:paraId="28A7D1A2" w14:textId="419EC5A1"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r) Ver reconhecidos e valorizados o mérito, a dedicação e o esforço no trabalho e no desempenho escolar e ser estimulado nesse sentido</w:t>
      </w:r>
      <w:r w:rsidR="00C91D5F" w:rsidRPr="00955F72">
        <w:rPr>
          <w:rFonts w:asciiTheme="minorHAnsi" w:hAnsiTheme="minorHAnsi" w:cstheme="minorHAnsi"/>
          <w:color w:val="00000A"/>
          <w:sz w:val="16"/>
          <w:szCs w:val="16"/>
        </w:rPr>
        <w:t>;</w:t>
      </w:r>
    </w:p>
    <w:p w14:paraId="49220719" w14:textId="29D8488E"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s) Ser assistido, de forma pronta e adequada, em caso de acidente ou doença súbita, ocorrido ou manifestado no decorrer das atividades escolares</w:t>
      </w:r>
      <w:r w:rsidR="00C91D5F" w:rsidRPr="00955F72">
        <w:rPr>
          <w:rFonts w:asciiTheme="minorHAnsi" w:hAnsiTheme="minorHAnsi" w:cstheme="minorHAnsi"/>
          <w:color w:val="00000A"/>
          <w:sz w:val="16"/>
          <w:szCs w:val="16"/>
        </w:rPr>
        <w:t>;</w:t>
      </w:r>
    </w:p>
    <w:p w14:paraId="39771C5B" w14:textId="151FD1A8"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t)</w:t>
      </w:r>
      <w:r w:rsidR="00C91D5F" w:rsidRPr="00955F72">
        <w:rPr>
          <w:rFonts w:asciiTheme="minorHAnsi" w:hAnsiTheme="minorHAnsi" w:cstheme="minorHAnsi"/>
          <w:color w:val="00000A"/>
          <w:sz w:val="16"/>
          <w:szCs w:val="16"/>
        </w:rPr>
        <w:t xml:space="preserve"> </w:t>
      </w:r>
      <w:r w:rsidRPr="00955F72">
        <w:rPr>
          <w:rFonts w:asciiTheme="minorHAnsi" w:hAnsiTheme="minorHAnsi" w:cstheme="minorHAnsi"/>
          <w:color w:val="00000A"/>
          <w:sz w:val="16"/>
          <w:szCs w:val="16"/>
        </w:rPr>
        <w:t>Em casos omissos, remete-se para o artigo 7º da Lei nº51/2012 de 5 de setembro.</w:t>
      </w:r>
    </w:p>
    <w:p w14:paraId="29879378"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51313637"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54º</w:t>
      </w:r>
    </w:p>
    <w:p w14:paraId="67F9AABA" w14:textId="1BA13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 xml:space="preserve">(Deveres dos </w:t>
      </w:r>
      <w:r w:rsidR="00A83079">
        <w:rPr>
          <w:rFonts w:asciiTheme="minorHAnsi" w:hAnsiTheme="minorHAnsi" w:cstheme="minorHAnsi"/>
          <w:i/>
          <w:color w:val="00000A"/>
          <w:sz w:val="16"/>
          <w:szCs w:val="16"/>
        </w:rPr>
        <w:t>Alunos</w:t>
      </w:r>
      <w:r w:rsidRPr="00955F72">
        <w:rPr>
          <w:rFonts w:asciiTheme="minorHAnsi" w:hAnsiTheme="minorHAnsi" w:cstheme="minorHAnsi"/>
          <w:i/>
          <w:color w:val="00000A"/>
          <w:sz w:val="16"/>
          <w:szCs w:val="16"/>
        </w:rPr>
        <w:t>)</w:t>
      </w:r>
    </w:p>
    <w:p w14:paraId="70179E19" w14:textId="45ACD6EE"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 A realização de uma escolaridade </w:t>
      </w:r>
      <w:r w:rsidR="00C91D5F" w:rsidRPr="00955F72">
        <w:rPr>
          <w:rFonts w:asciiTheme="minorHAnsi" w:hAnsiTheme="minorHAnsi" w:cstheme="minorHAnsi"/>
          <w:color w:val="00000A"/>
          <w:sz w:val="16"/>
          <w:szCs w:val="16"/>
        </w:rPr>
        <w:t>bem-sucedida</w:t>
      </w:r>
      <w:r w:rsidRPr="00955F72">
        <w:rPr>
          <w:rFonts w:asciiTheme="minorHAnsi" w:hAnsiTheme="minorHAnsi" w:cstheme="minorHAnsi"/>
          <w:color w:val="00000A"/>
          <w:sz w:val="16"/>
          <w:szCs w:val="16"/>
        </w:rPr>
        <w:t>, numa perspetiva de formação integral do cidadão, implica a responsabilização do aluno, enquanto elemento nuclear da comunidade educativa.</w:t>
      </w:r>
    </w:p>
    <w:p w14:paraId="551920F0" w14:textId="3FB8103E"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2- No âmbito pedagógico, são deveres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os seguintes:</w:t>
      </w:r>
    </w:p>
    <w:p w14:paraId="40117AC4" w14:textId="6F9E8F09"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a) Participar ativamente no trabalho escolar, cumprindo o horário letivo e seguindo rigorosa e pontualmente as orientações dadas pelos responsáveis e pelos </w:t>
      </w:r>
      <w:r w:rsidR="00A83079">
        <w:rPr>
          <w:rFonts w:asciiTheme="minorHAnsi" w:hAnsiTheme="minorHAnsi" w:cstheme="minorHAnsi"/>
          <w:color w:val="00000A"/>
          <w:sz w:val="16"/>
          <w:szCs w:val="16"/>
        </w:rPr>
        <w:t>Professores</w:t>
      </w:r>
      <w:r w:rsidR="00C91D5F" w:rsidRPr="00955F72">
        <w:rPr>
          <w:rFonts w:asciiTheme="minorHAnsi" w:hAnsiTheme="minorHAnsi" w:cstheme="minorHAnsi"/>
          <w:color w:val="00000A"/>
          <w:sz w:val="16"/>
          <w:szCs w:val="16"/>
        </w:rPr>
        <w:t>;</w:t>
      </w:r>
    </w:p>
    <w:p w14:paraId="799F9A66" w14:textId="2060876B"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Estudar, empenhando-se na sua educação e formação integral</w:t>
      </w:r>
      <w:r w:rsidR="00C91D5F" w:rsidRPr="00955F72">
        <w:rPr>
          <w:rFonts w:asciiTheme="minorHAnsi" w:hAnsiTheme="minorHAnsi" w:cstheme="minorHAnsi"/>
          <w:color w:val="00000A"/>
          <w:sz w:val="16"/>
          <w:szCs w:val="16"/>
        </w:rPr>
        <w:t>,</w:t>
      </w:r>
    </w:p>
    <w:p w14:paraId="7AF33C27" w14:textId="163FCC0E"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c) Participar nas atividades educativas ou formativas desenvolvidas na escola, bem como nas demais atividades organizativas que requeiram a participação dos </w:t>
      </w:r>
      <w:r w:rsidR="00A83079">
        <w:rPr>
          <w:rFonts w:asciiTheme="minorHAnsi" w:hAnsiTheme="minorHAnsi" w:cstheme="minorHAnsi"/>
          <w:color w:val="00000A"/>
          <w:sz w:val="16"/>
          <w:szCs w:val="16"/>
        </w:rPr>
        <w:t>Alunos</w:t>
      </w:r>
      <w:r w:rsidR="00C91D5F" w:rsidRPr="00955F72">
        <w:rPr>
          <w:rFonts w:asciiTheme="minorHAnsi" w:hAnsiTheme="minorHAnsi" w:cstheme="minorHAnsi"/>
          <w:color w:val="00000A"/>
          <w:sz w:val="16"/>
          <w:szCs w:val="16"/>
        </w:rPr>
        <w:t>;</w:t>
      </w:r>
    </w:p>
    <w:p w14:paraId="6057A32B" w14:textId="1B041292"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d) Ser assíduo, pontual e empenhado no cumprimento de todos os seus deveres no âmbito do trabalho escolar</w:t>
      </w:r>
      <w:r w:rsidR="00C91D5F" w:rsidRPr="00955F72">
        <w:rPr>
          <w:rFonts w:asciiTheme="minorHAnsi" w:hAnsiTheme="minorHAnsi" w:cstheme="minorHAnsi"/>
          <w:color w:val="00000A"/>
          <w:sz w:val="16"/>
          <w:szCs w:val="16"/>
        </w:rPr>
        <w:t>;</w:t>
      </w:r>
    </w:p>
    <w:p w14:paraId="1D1BA455" w14:textId="748E306C"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lastRenderedPageBreak/>
        <w:t xml:space="preserve">e) Seguir as orientações dos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xml:space="preserve"> relativas ao seu processo de ensino e aprendizagem</w:t>
      </w:r>
      <w:r w:rsidR="00C91D5F" w:rsidRPr="00955F72">
        <w:rPr>
          <w:rFonts w:asciiTheme="minorHAnsi" w:hAnsiTheme="minorHAnsi" w:cstheme="minorHAnsi"/>
          <w:color w:val="00000A"/>
          <w:sz w:val="16"/>
          <w:szCs w:val="16"/>
        </w:rPr>
        <w:t>.</w:t>
      </w:r>
    </w:p>
    <w:p w14:paraId="487C0015" w14:textId="6A2CAF13"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3- No que diz respeito à relação com os restantes elementos da comunidade educativa, 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devem ter em linha de conta os seguintes deveres:</w:t>
      </w:r>
    </w:p>
    <w:p w14:paraId="581C101A" w14:textId="162184E2"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a) Respeitar os colegas, funcionários,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xml:space="preserve"> e diretores, colaborando com eles na criação de um clima de convivência e solidariedade que favoreça o trabalho escolar</w:t>
      </w:r>
      <w:r w:rsidR="00C91D5F" w:rsidRPr="00955F72">
        <w:rPr>
          <w:rFonts w:asciiTheme="minorHAnsi" w:hAnsiTheme="minorHAnsi" w:cstheme="minorHAnsi"/>
          <w:color w:val="00000A"/>
          <w:sz w:val="16"/>
          <w:szCs w:val="16"/>
        </w:rPr>
        <w:t>;</w:t>
      </w:r>
    </w:p>
    <w:p w14:paraId="47A2938E" w14:textId="316026E0"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b) Contribuir para a harmonia da convivência escolar e para a plena integração na Escola de todos 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w:t>
      </w:r>
    </w:p>
    <w:p w14:paraId="43038DD2" w14:textId="0212D104"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c) Aceitar as responsabilidades que 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xml:space="preserve"> e os colegas queiram confiar-lhe, contribuindo assim para a construção da Comunidade Educativa.</w:t>
      </w:r>
    </w:p>
    <w:p w14:paraId="7A6485F4"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d) Respeitar a integridade física e moral de todos os membros da comunidade educativa;</w:t>
      </w:r>
    </w:p>
    <w:p w14:paraId="7D73EB95"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e) Prestar auxílio e assistência aos restantes membros da comunidade educativa, de acordo com as circunstâncias de perigo para a integridade física e moral dos mesmos;</w:t>
      </w:r>
    </w:p>
    <w:p w14:paraId="63219C67"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f) Respeitar a propriedade dos bens de todos os membros da comunidade educativa;</w:t>
      </w:r>
    </w:p>
    <w:p w14:paraId="1B79FD34" w14:textId="2EE87FDE"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g) Participar imediatamente qualquer acontecimento perturbador da vida escolar que possa pôr em risco a sua segurança</w:t>
      </w:r>
      <w:r w:rsidR="00C91D5F" w:rsidRPr="00955F72">
        <w:rPr>
          <w:rFonts w:asciiTheme="minorHAnsi" w:hAnsiTheme="minorHAnsi" w:cstheme="minorHAnsi"/>
          <w:color w:val="00000A"/>
          <w:sz w:val="16"/>
          <w:szCs w:val="16"/>
        </w:rPr>
        <w:t>;</w:t>
      </w:r>
    </w:p>
    <w:p w14:paraId="31F368F1" w14:textId="779C78F4"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4- Relativamente ao bom uso das instalações e sua conservação, todos 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devem obedecer às seguintes normas:</w:t>
      </w:r>
    </w:p>
    <w:p w14:paraId="620DB01A"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 respeitar as regras definidas anualmente para uso dos diferentes espaços;</w:t>
      </w:r>
    </w:p>
    <w:p w14:paraId="4229CB62" w14:textId="130960A3"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b) Fazer bom uso das instalações, do mobiliário e material didático que 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ponha à sua disposição. Se causar algum estrago, seja ou não voluntário, deve comunicá-lo, de imediato, ao seu professor correspondente e contribuir para a sua reparação</w:t>
      </w:r>
      <w:r w:rsidR="00C91D5F" w:rsidRPr="00955F72">
        <w:rPr>
          <w:rFonts w:asciiTheme="minorHAnsi" w:hAnsiTheme="minorHAnsi" w:cstheme="minorHAnsi"/>
          <w:color w:val="00000A"/>
          <w:sz w:val="16"/>
          <w:szCs w:val="16"/>
        </w:rPr>
        <w:t>;</w:t>
      </w:r>
    </w:p>
    <w:p w14:paraId="586C44B1"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c) Zelar pela preservação, conservação e asseio das instalações, material didático, mobiliário e espaços verdes da escola, fazendo uso correto dos mesmos;</w:t>
      </w:r>
    </w:p>
    <w:p w14:paraId="4C942F30" w14:textId="10BBAB02"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d) Deslocar-se para as salas de aula, imediatamente após o toque de entrada, de forma pacífica e ordeira, e aí aguardar educada e calmamente, a chegada do respetivo professor</w:t>
      </w:r>
      <w:r w:rsidR="00C91D5F" w:rsidRPr="00955F72">
        <w:rPr>
          <w:rFonts w:asciiTheme="minorHAnsi" w:hAnsiTheme="minorHAnsi" w:cstheme="minorHAnsi"/>
          <w:color w:val="00000A"/>
          <w:sz w:val="16"/>
          <w:szCs w:val="16"/>
        </w:rPr>
        <w:t>;</w:t>
      </w:r>
    </w:p>
    <w:p w14:paraId="6BE32C10" w14:textId="7A80625F"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e) Não utilizar quaisquer equipamentos tecnológicos, designadamente, computadores, telemóveis, equipamentos multimédia, programas ou aplicações informáticas, nos espaços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exceto quando a utilização de qualquer dos meios acima referidos esteja diretamente relacionada com as atividades a desenvolver e seja expressamente autorizada pelo professor ou pelo responsável pela direção ou supervisão dos trabalhos ou atividades em curso;</w:t>
      </w:r>
    </w:p>
    <w:p w14:paraId="051E43AC" w14:textId="5BB698C4"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f) Não captar sons ou imagens, designadamente, de atividades letivas e não letivas, sem autorização prévia dos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xml:space="preserve">, dos responsáveis pela direção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ou supervisão dos trabalhos ou atividades em curso, bem como, quando for o caso, de qualquer membro da comunidade escolar ou educativa cuja imagem possa, ainda que involuntariamente, ficar registada</w:t>
      </w:r>
      <w:r w:rsidR="00C91D5F" w:rsidRPr="00955F72">
        <w:rPr>
          <w:rFonts w:asciiTheme="minorHAnsi" w:hAnsiTheme="minorHAnsi" w:cstheme="minorHAnsi"/>
          <w:color w:val="00000A"/>
          <w:sz w:val="16"/>
          <w:szCs w:val="16"/>
        </w:rPr>
        <w:t>.</w:t>
      </w:r>
    </w:p>
    <w:p w14:paraId="7516D9A6" w14:textId="0A9C2473"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b/>
          <w:bCs/>
          <w:color w:val="00000A"/>
          <w:sz w:val="16"/>
          <w:szCs w:val="16"/>
        </w:rPr>
        <w:t>Paragrafo único:</w:t>
      </w:r>
    </w:p>
    <w:p w14:paraId="08A8B00A" w14:textId="77777777"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color w:val="00000A"/>
          <w:sz w:val="16"/>
          <w:szCs w:val="16"/>
        </w:rPr>
        <w:t>Qualquer situação omissa será salvaguardada pela Lei nº 51/2012, de 5 de setembro, que contempla o “</w:t>
      </w:r>
      <w:r w:rsidRPr="00955F72">
        <w:rPr>
          <w:rFonts w:asciiTheme="minorHAnsi" w:hAnsiTheme="minorHAnsi" w:cstheme="minorHAnsi"/>
          <w:i/>
          <w:iCs/>
          <w:color w:val="00000A"/>
          <w:sz w:val="16"/>
          <w:szCs w:val="16"/>
        </w:rPr>
        <w:t>Estatuto do Aluno e Ética Escolar</w:t>
      </w:r>
      <w:r w:rsidRPr="00955F72">
        <w:rPr>
          <w:rFonts w:asciiTheme="minorHAnsi" w:hAnsiTheme="minorHAnsi" w:cstheme="minorHAnsi"/>
          <w:color w:val="00000A"/>
          <w:sz w:val="16"/>
          <w:szCs w:val="16"/>
        </w:rPr>
        <w:t>”.</w:t>
      </w:r>
    </w:p>
    <w:p w14:paraId="4A76377D"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343B97AB"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55º</w:t>
      </w:r>
    </w:p>
    <w:p w14:paraId="6D364C1E"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(Medidas Corretivas 1º ciclo)</w:t>
      </w:r>
    </w:p>
    <w:p w14:paraId="5713024C" w14:textId="77777777" w:rsidR="00F7282E" w:rsidRPr="00955F72" w:rsidRDefault="00104C07" w:rsidP="00955F72">
      <w:pPr>
        <w:pStyle w:val="Standard"/>
        <w:spacing w:after="0"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1- As medidas corretivas têm finalidades pedagógicas, preventivas, dissuasoras e de integração e visam garantir o cumprimento dos deveres do aluno, o respeito pela autoridade do professor/educador e dos demais funcionários, bem como a segurança de toda a comunidade educativa.</w:t>
      </w:r>
    </w:p>
    <w:p w14:paraId="0F4C10ED"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 Em casos omissos, remete-se para o artigo 26º da Lei nº51/2012 de 5 de setembro.</w:t>
      </w:r>
    </w:p>
    <w:p w14:paraId="74321C7A" w14:textId="77777777" w:rsidR="00F7282E" w:rsidRPr="00955F72" w:rsidRDefault="00F7282E" w:rsidP="00955F72">
      <w:pPr>
        <w:pStyle w:val="Default"/>
        <w:spacing w:line="360" w:lineRule="auto"/>
        <w:contextualSpacing/>
        <w:jc w:val="center"/>
        <w:rPr>
          <w:rFonts w:asciiTheme="minorHAnsi" w:hAnsiTheme="minorHAnsi" w:cstheme="minorHAnsi"/>
          <w:i/>
          <w:color w:val="00000A"/>
          <w:sz w:val="16"/>
          <w:szCs w:val="16"/>
        </w:rPr>
      </w:pPr>
    </w:p>
    <w:p w14:paraId="417B5FFE" w14:textId="77777777" w:rsidR="00F7282E" w:rsidRPr="00955F72" w:rsidRDefault="00104C07" w:rsidP="00955F72">
      <w:pPr>
        <w:pStyle w:val="Default"/>
        <w:spacing w:line="360" w:lineRule="auto"/>
        <w:contextualSpacing/>
        <w:jc w:val="center"/>
        <w:rPr>
          <w:rFonts w:asciiTheme="minorHAnsi" w:hAnsiTheme="minorHAnsi" w:cstheme="minorHAnsi"/>
          <w:sz w:val="28"/>
          <w:szCs w:val="28"/>
        </w:rPr>
      </w:pPr>
      <w:r w:rsidRPr="00955F72">
        <w:rPr>
          <w:rFonts w:asciiTheme="minorHAnsi" w:hAnsiTheme="minorHAnsi" w:cstheme="minorHAnsi"/>
          <w:i/>
          <w:color w:val="00000A"/>
          <w:sz w:val="16"/>
          <w:szCs w:val="16"/>
        </w:rPr>
        <w:t>Artigo 56º</w:t>
      </w:r>
    </w:p>
    <w:p w14:paraId="351E6DDD"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(Definição e Contratação)</w:t>
      </w:r>
    </w:p>
    <w:p w14:paraId="6B6981E9" w14:textId="76034994"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 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xml:space="preserve"> são os primeiros responsáveis pelo ensino</w:t>
      </w:r>
      <w:r w:rsidR="00C91D5F" w:rsidRPr="00955F72">
        <w:rPr>
          <w:rFonts w:asciiTheme="minorHAnsi" w:hAnsiTheme="minorHAnsi" w:cstheme="minorHAnsi"/>
          <w:color w:val="00000A"/>
          <w:sz w:val="16"/>
          <w:szCs w:val="16"/>
        </w:rPr>
        <w:t xml:space="preserve"> e </w:t>
      </w:r>
      <w:r w:rsidRPr="00955F72">
        <w:rPr>
          <w:rFonts w:asciiTheme="minorHAnsi" w:hAnsiTheme="minorHAnsi" w:cstheme="minorHAnsi"/>
          <w:color w:val="00000A"/>
          <w:sz w:val="16"/>
          <w:szCs w:val="16"/>
        </w:rPr>
        <w:t>aprendizagem na área das suas disciplinas e partilham da responsabilidade global do processo educativo da escola juntamente com os outros elementos da Comunidade Educativa</w:t>
      </w:r>
      <w:r w:rsidR="00C91D5F" w:rsidRPr="00955F72">
        <w:rPr>
          <w:rFonts w:asciiTheme="minorHAnsi" w:hAnsiTheme="minorHAnsi" w:cstheme="minorHAnsi"/>
          <w:color w:val="00000A"/>
          <w:sz w:val="16"/>
          <w:szCs w:val="16"/>
        </w:rPr>
        <w:t>;</w:t>
      </w:r>
    </w:p>
    <w:p w14:paraId="49A9C48D" w14:textId="3C88212F"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2- Os novos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xml:space="preserve"> são contratados após avaliação curricular e entrevista pessoal.</w:t>
      </w:r>
    </w:p>
    <w:p w14:paraId="5AA9114A" w14:textId="77777777" w:rsidR="00CA3F6D" w:rsidRPr="00A83079" w:rsidRDefault="00CA3F6D" w:rsidP="00955F72">
      <w:pPr>
        <w:spacing w:after="0" w:line="360" w:lineRule="auto"/>
        <w:contextualSpacing/>
        <w:jc w:val="both"/>
        <w:rPr>
          <w:rFonts w:asciiTheme="minorHAnsi" w:hAnsiTheme="minorHAnsi" w:cstheme="minorHAnsi"/>
          <w:sz w:val="16"/>
          <w:szCs w:val="16"/>
        </w:rPr>
      </w:pPr>
    </w:p>
    <w:p w14:paraId="687D57EF" w14:textId="5C1CDF22" w:rsidR="00C91D5F" w:rsidRPr="00955F72" w:rsidRDefault="00C91D5F" w:rsidP="00955F72">
      <w:pPr>
        <w:spacing w:after="0" w:line="360" w:lineRule="auto"/>
        <w:contextualSpacing/>
        <w:jc w:val="both"/>
        <w:rPr>
          <w:rFonts w:asciiTheme="minorHAnsi" w:hAnsiTheme="minorHAnsi" w:cstheme="minorHAnsi"/>
          <w:sz w:val="24"/>
          <w:szCs w:val="24"/>
        </w:rPr>
        <w:sectPr w:rsidR="00C91D5F" w:rsidRPr="00955F72" w:rsidSect="003D293A">
          <w:type w:val="continuous"/>
          <w:pgSz w:w="12240" w:h="15840"/>
          <w:pgMar w:top="851" w:right="1134" w:bottom="851" w:left="1134" w:header="720" w:footer="720" w:gutter="0"/>
          <w:cols w:space="720"/>
        </w:sectPr>
      </w:pPr>
    </w:p>
    <w:p w14:paraId="2BA34BCF"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lastRenderedPageBreak/>
        <w:t>Artigo 57º</w:t>
      </w:r>
    </w:p>
    <w:p w14:paraId="32A011D3" w14:textId="00AB3A3F"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 xml:space="preserve">(O perfil do Educador e Professor do </w:t>
      </w:r>
      <w:r w:rsidR="00A83079">
        <w:rPr>
          <w:rFonts w:asciiTheme="minorHAnsi" w:hAnsiTheme="minorHAnsi" w:cstheme="minorHAnsi"/>
          <w:i/>
          <w:color w:val="00000A"/>
          <w:sz w:val="16"/>
          <w:szCs w:val="16"/>
        </w:rPr>
        <w:t>Colégio</w:t>
      </w:r>
      <w:r w:rsidRPr="00955F72">
        <w:rPr>
          <w:rFonts w:asciiTheme="minorHAnsi" w:hAnsiTheme="minorHAnsi" w:cstheme="minorHAnsi"/>
          <w:i/>
          <w:color w:val="00000A"/>
          <w:sz w:val="16"/>
          <w:szCs w:val="16"/>
        </w:rPr>
        <w:t xml:space="preserve"> Talvaizinho)</w:t>
      </w:r>
    </w:p>
    <w:p w14:paraId="41D8AC63" w14:textId="73B1A915"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 Para além da importância de estar bem preparado científica e pedagogicamente, a identidade do/a Educadora e Professor que trabalha no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w:t>
      </w:r>
      <w:r w:rsidR="00955F72" w:rsidRPr="00955F72">
        <w:rPr>
          <w:rFonts w:asciiTheme="minorHAnsi" w:hAnsiTheme="minorHAnsi" w:cstheme="minorHAnsi"/>
          <w:color w:val="00000A"/>
          <w:sz w:val="16"/>
          <w:szCs w:val="16"/>
        </w:rPr>
        <w:t>CT</w:t>
      </w:r>
      <w:r w:rsidRPr="00955F72">
        <w:rPr>
          <w:rFonts w:asciiTheme="minorHAnsi" w:hAnsiTheme="minorHAnsi" w:cstheme="minorHAnsi"/>
          <w:color w:val="00000A"/>
          <w:sz w:val="16"/>
          <w:szCs w:val="16"/>
        </w:rPr>
        <w:t>, tem outros traços significativos, que deve ter em linha de conta na sua atuação</w:t>
      </w:r>
      <w:r w:rsidR="00C91D5F" w:rsidRPr="00955F72">
        <w:rPr>
          <w:rFonts w:asciiTheme="minorHAnsi" w:hAnsiTheme="minorHAnsi" w:cstheme="minorHAnsi"/>
          <w:color w:val="00000A"/>
          <w:sz w:val="16"/>
          <w:szCs w:val="16"/>
        </w:rPr>
        <w:t>.</w:t>
      </w:r>
    </w:p>
    <w:p w14:paraId="305A188C"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 O professor deve pautar-se por uma educação com valores:</w:t>
      </w:r>
    </w:p>
    <w:p w14:paraId="0B6C90C0" w14:textId="1F67B469"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 Ser paciente, ou seja, deve mostrar domínio de si mesmo, dando exemplo de comportamento para todos aqueles que estão sob o seu mando</w:t>
      </w:r>
      <w:r w:rsidR="00C91D5F" w:rsidRPr="00955F72">
        <w:rPr>
          <w:rFonts w:asciiTheme="minorHAnsi" w:hAnsiTheme="minorHAnsi" w:cstheme="minorHAnsi"/>
          <w:color w:val="00000A"/>
          <w:sz w:val="16"/>
          <w:szCs w:val="16"/>
        </w:rPr>
        <w:t>;</w:t>
      </w:r>
    </w:p>
    <w:p w14:paraId="5EF9B9B7" w14:textId="345CA8BE"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Ser prestável, ou seja, afável, prestando atenção, apreciando os outros e animando-os</w:t>
      </w:r>
      <w:r w:rsidR="00C91D5F" w:rsidRPr="00955F72">
        <w:rPr>
          <w:rFonts w:asciiTheme="minorHAnsi" w:hAnsiTheme="minorHAnsi" w:cstheme="minorHAnsi"/>
          <w:color w:val="00000A"/>
          <w:sz w:val="16"/>
          <w:szCs w:val="16"/>
        </w:rPr>
        <w:t>;</w:t>
      </w:r>
    </w:p>
    <w:p w14:paraId="2D568284" w14:textId="74590DAB"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lastRenderedPageBreak/>
        <w:t>c) Ser humilde, ou seja, deve ser autêntico, sem pretensões nem arrogância</w:t>
      </w:r>
      <w:r w:rsidR="00C91D5F" w:rsidRPr="00955F72">
        <w:rPr>
          <w:rFonts w:asciiTheme="minorHAnsi" w:hAnsiTheme="minorHAnsi" w:cstheme="minorHAnsi"/>
          <w:color w:val="00000A"/>
          <w:sz w:val="16"/>
          <w:szCs w:val="16"/>
        </w:rPr>
        <w:t>;</w:t>
      </w:r>
    </w:p>
    <w:p w14:paraId="6AD9BE0B" w14:textId="7B5AC574"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d) Respeitar, ou seja, tratar os outros não pelo cargo que ocupam, mas, porque são seres humanos, objeto de toda a dignidade e respeito</w:t>
      </w:r>
      <w:r w:rsidR="00C91D5F" w:rsidRPr="00955F72">
        <w:rPr>
          <w:rFonts w:asciiTheme="minorHAnsi" w:hAnsiTheme="minorHAnsi" w:cstheme="minorHAnsi"/>
          <w:color w:val="00000A"/>
          <w:sz w:val="16"/>
          <w:szCs w:val="16"/>
        </w:rPr>
        <w:t>;</w:t>
      </w:r>
    </w:p>
    <w:p w14:paraId="3E5C9FC3" w14:textId="4F7C7344"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e) Ser generoso procurando satisfazer as necessidades dos outros ainda que tal signifique sacrificar as suas próprias necessidades e desejos</w:t>
      </w:r>
      <w:r w:rsidR="00C91D5F" w:rsidRPr="00955F72">
        <w:rPr>
          <w:rFonts w:asciiTheme="minorHAnsi" w:hAnsiTheme="minorHAnsi" w:cstheme="minorHAnsi"/>
          <w:color w:val="00000A"/>
          <w:sz w:val="16"/>
          <w:szCs w:val="16"/>
        </w:rPr>
        <w:t>;</w:t>
      </w:r>
    </w:p>
    <w:p w14:paraId="0269C7BF" w14:textId="74E72FAC"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f) Ser indulgente enfrentando as situações, segundo surjam, de forma positiva e desprendendo-se de qualquer resquício de rancor</w:t>
      </w:r>
      <w:r w:rsidR="00C91D5F" w:rsidRPr="00955F72">
        <w:rPr>
          <w:rFonts w:asciiTheme="minorHAnsi" w:hAnsiTheme="minorHAnsi" w:cstheme="minorHAnsi"/>
          <w:color w:val="00000A"/>
          <w:sz w:val="16"/>
          <w:szCs w:val="16"/>
        </w:rPr>
        <w:t>;</w:t>
      </w:r>
    </w:p>
    <w:p w14:paraId="2F209DF0" w14:textId="06DBCF42"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g) Ser honrado ajudando os outros a ter perspetivas claras, a torná-los responsáveis, a estar dispostos a dar as boas e as más notícias, a informá-los sobre os resultados dos seus trabalhos, a ser consequente, a ter reações previsíveis e a ser justo</w:t>
      </w:r>
      <w:r w:rsidR="00C91D5F" w:rsidRPr="00955F72">
        <w:rPr>
          <w:rFonts w:asciiTheme="minorHAnsi" w:hAnsiTheme="minorHAnsi" w:cstheme="minorHAnsi"/>
          <w:color w:val="00000A"/>
          <w:sz w:val="16"/>
          <w:szCs w:val="16"/>
        </w:rPr>
        <w:t>;</w:t>
      </w:r>
    </w:p>
    <w:p w14:paraId="1157D8D5" w14:textId="0D410B82"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h) Ser comprometido com o Projeto Educativo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servindo 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participando de forma ativa nas atividades e projetos desenvolvidos pela escola ou por outros </w:t>
      </w:r>
      <w:r w:rsidR="00A83079">
        <w:rPr>
          <w:rFonts w:asciiTheme="minorHAnsi" w:hAnsiTheme="minorHAnsi" w:cstheme="minorHAnsi"/>
          <w:color w:val="00000A"/>
          <w:sz w:val="16"/>
          <w:szCs w:val="16"/>
        </w:rPr>
        <w:t>Professores</w:t>
      </w:r>
      <w:r w:rsidR="00C91D5F" w:rsidRPr="00955F72">
        <w:rPr>
          <w:rFonts w:asciiTheme="minorHAnsi" w:hAnsiTheme="minorHAnsi" w:cstheme="minorHAnsi"/>
          <w:color w:val="00000A"/>
          <w:sz w:val="16"/>
          <w:szCs w:val="16"/>
        </w:rPr>
        <w:t>;</w:t>
      </w:r>
    </w:p>
    <w:p w14:paraId="72262949" w14:textId="2206ABE2"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i) ter presente e colocar em prática o direito e dever de formação continua</w:t>
      </w:r>
      <w:r w:rsidR="00C91D5F" w:rsidRPr="00955F72">
        <w:rPr>
          <w:rFonts w:asciiTheme="minorHAnsi" w:hAnsiTheme="minorHAnsi" w:cstheme="minorHAnsi"/>
          <w:color w:val="00000A"/>
          <w:sz w:val="16"/>
          <w:szCs w:val="16"/>
        </w:rPr>
        <w:t>.</w:t>
      </w:r>
    </w:p>
    <w:p w14:paraId="3D0AC16B"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189CD7C3" w14:textId="77777777" w:rsidR="00F7282E" w:rsidRPr="00955F72" w:rsidRDefault="00104C07" w:rsidP="00955F72">
      <w:pPr>
        <w:pStyle w:val="Default"/>
        <w:spacing w:line="360" w:lineRule="auto"/>
        <w:contextualSpacing/>
        <w:jc w:val="center"/>
        <w:rPr>
          <w:rFonts w:asciiTheme="minorHAnsi" w:hAnsiTheme="minorHAnsi" w:cstheme="minorHAnsi"/>
          <w:sz w:val="28"/>
          <w:szCs w:val="28"/>
        </w:rPr>
      </w:pPr>
      <w:r w:rsidRPr="00955F72">
        <w:rPr>
          <w:rFonts w:asciiTheme="minorHAnsi" w:hAnsiTheme="minorHAnsi" w:cstheme="minorHAnsi"/>
          <w:i/>
          <w:color w:val="00000A"/>
          <w:sz w:val="16"/>
          <w:szCs w:val="16"/>
        </w:rPr>
        <w:t>Artigo 58º</w:t>
      </w:r>
    </w:p>
    <w:p w14:paraId="540E0943" w14:textId="603054CD"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(Direitos do</w:t>
      </w:r>
      <w:r w:rsidR="00C91D5F" w:rsidRPr="00955F72">
        <w:rPr>
          <w:rFonts w:asciiTheme="minorHAnsi" w:hAnsiTheme="minorHAnsi" w:cstheme="minorHAnsi"/>
          <w:i/>
          <w:color w:val="00000A"/>
          <w:sz w:val="16"/>
          <w:szCs w:val="16"/>
        </w:rPr>
        <w:t>s</w:t>
      </w:r>
      <w:r w:rsidRPr="00955F72">
        <w:rPr>
          <w:rFonts w:asciiTheme="minorHAnsi" w:hAnsiTheme="minorHAnsi" w:cstheme="minorHAnsi"/>
          <w:i/>
          <w:color w:val="00000A"/>
          <w:sz w:val="16"/>
          <w:szCs w:val="16"/>
        </w:rPr>
        <w:t xml:space="preserve"> </w:t>
      </w:r>
      <w:r w:rsidR="00A83079">
        <w:rPr>
          <w:rFonts w:asciiTheme="minorHAnsi" w:hAnsiTheme="minorHAnsi" w:cstheme="minorHAnsi"/>
          <w:i/>
          <w:color w:val="00000A"/>
          <w:sz w:val="16"/>
          <w:szCs w:val="16"/>
        </w:rPr>
        <w:t>Professores</w:t>
      </w:r>
      <w:r w:rsidRPr="00955F72">
        <w:rPr>
          <w:rFonts w:asciiTheme="minorHAnsi" w:hAnsiTheme="minorHAnsi" w:cstheme="minorHAnsi"/>
          <w:i/>
          <w:color w:val="00000A"/>
          <w:sz w:val="16"/>
          <w:szCs w:val="16"/>
        </w:rPr>
        <w:t>)</w:t>
      </w:r>
    </w:p>
    <w:p w14:paraId="39863CBC" w14:textId="535AB80B"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 Os direitos dos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xml:space="preserve"> são os seguintes:</w:t>
      </w:r>
    </w:p>
    <w:p w14:paraId="6DD4D9A0" w14:textId="2D9C3BE9"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a) Ministrar o ensino das suas disciplinas, com liberdade e de acordo com o Projeto Educativo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bem como cumprindo o programa oficial emanado pelo Ministério da Educação</w:t>
      </w:r>
      <w:r w:rsidR="00C91D5F" w:rsidRPr="00955F72">
        <w:rPr>
          <w:rFonts w:asciiTheme="minorHAnsi" w:hAnsiTheme="minorHAnsi" w:cstheme="minorHAnsi"/>
          <w:color w:val="00000A"/>
          <w:sz w:val="16"/>
          <w:szCs w:val="16"/>
        </w:rPr>
        <w:t>;</w:t>
      </w:r>
    </w:p>
    <w:p w14:paraId="3BAFBE92" w14:textId="3C276C1C" w:rsidR="00CA3F6D"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sectPr w:rsidR="00CA3F6D" w:rsidRPr="00955F72" w:rsidSect="003D293A">
          <w:type w:val="continuous"/>
          <w:pgSz w:w="12240" w:h="15840"/>
          <w:pgMar w:top="851" w:right="1134" w:bottom="851" w:left="1134" w:header="720" w:footer="720" w:gutter="0"/>
          <w:cols w:space="720"/>
        </w:sectPr>
      </w:pPr>
      <w:r w:rsidRPr="00955F72">
        <w:rPr>
          <w:rFonts w:asciiTheme="minorHAnsi" w:hAnsiTheme="minorHAnsi" w:cstheme="minorHAnsi"/>
          <w:color w:val="00000A"/>
          <w:sz w:val="16"/>
          <w:szCs w:val="16"/>
        </w:rPr>
        <w:t xml:space="preserve">b) Reunir-se, no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com os colegas, obtida autorização do Diretor Pedagógico e tendo em conta o normal funcionamento das atividades docentes</w:t>
      </w:r>
      <w:r w:rsidR="00C91D5F" w:rsidRPr="00955F72">
        <w:rPr>
          <w:rFonts w:asciiTheme="minorHAnsi" w:hAnsiTheme="minorHAnsi" w:cstheme="minorHAnsi"/>
          <w:color w:val="00000A"/>
          <w:sz w:val="16"/>
          <w:szCs w:val="16"/>
        </w:rPr>
        <w:t>;</w:t>
      </w:r>
    </w:p>
    <w:p w14:paraId="602EC24D" w14:textId="630C7D5F"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lastRenderedPageBreak/>
        <w:t xml:space="preserve">c) Usar os equipamentos e as instalações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para a realização da sua atividade educativa</w:t>
      </w:r>
      <w:r w:rsidR="00C91D5F" w:rsidRPr="00955F72">
        <w:rPr>
          <w:rFonts w:asciiTheme="minorHAnsi" w:hAnsiTheme="minorHAnsi" w:cstheme="minorHAnsi"/>
          <w:color w:val="00000A"/>
          <w:sz w:val="16"/>
          <w:szCs w:val="16"/>
        </w:rPr>
        <w:t>;</w:t>
      </w:r>
    </w:p>
    <w:p w14:paraId="7CE0E6F3" w14:textId="45642CE5"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d) Participar na gestão da escola através das instâncias previstas neste Regulamento</w:t>
      </w:r>
      <w:r w:rsidR="00C91D5F" w:rsidRPr="00955F72">
        <w:rPr>
          <w:rFonts w:asciiTheme="minorHAnsi" w:hAnsiTheme="minorHAnsi" w:cstheme="minorHAnsi"/>
          <w:color w:val="00000A"/>
          <w:sz w:val="16"/>
          <w:szCs w:val="16"/>
        </w:rPr>
        <w:t>;</w:t>
      </w:r>
    </w:p>
    <w:p w14:paraId="5B08F675" w14:textId="6EBE3BB2"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e) Receber a remuneração económica mensal e ter adequada estabilidade e segurança no trabalho</w:t>
      </w:r>
      <w:r w:rsidR="00C91D5F" w:rsidRPr="00955F72">
        <w:rPr>
          <w:rFonts w:asciiTheme="minorHAnsi" w:hAnsiTheme="minorHAnsi" w:cstheme="minorHAnsi"/>
          <w:color w:val="00000A"/>
          <w:sz w:val="16"/>
          <w:szCs w:val="16"/>
        </w:rPr>
        <w:t>;</w:t>
      </w:r>
    </w:p>
    <w:p w14:paraId="01E3BBDA" w14:textId="7C374122"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f) Beneficiar das férias e dos benefícios sociais previstos na legislação em vigor para o setor</w:t>
      </w:r>
      <w:r w:rsidR="00C91D5F" w:rsidRPr="00955F72">
        <w:rPr>
          <w:rFonts w:asciiTheme="minorHAnsi" w:hAnsiTheme="minorHAnsi" w:cstheme="minorHAnsi"/>
          <w:color w:val="00000A"/>
          <w:sz w:val="16"/>
          <w:szCs w:val="16"/>
        </w:rPr>
        <w:t>;</w:t>
      </w:r>
    </w:p>
    <w:p w14:paraId="18AA4967" w14:textId="7B078EB2"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g) Participar em cursos de formação permanente, de acordo com os critérios ou prioridades estabelecidas pela Direção do CT em diálogo com os docentes</w:t>
      </w:r>
      <w:r w:rsidR="00C91D5F" w:rsidRPr="00955F72">
        <w:rPr>
          <w:rFonts w:asciiTheme="minorHAnsi" w:hAnsiTheme="minorHAnsi" w:cstheme="minorHAnsi"/>
          <w:color w:val="00000A"/>
          <w:sz w:val="16"/>
          <w:szCs w:val="16"/>
        </w:rPr>
        <w:t>;</w:t>
      </w:r>
    </w:p>
    <w:p w14:paraId="57CEB887" w14:textId="51623BD1"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h) Assistir a atos oficiais e reuniões, quando sejam convocadas em função dos cargos que exerçam na escola</w:t>
      </w:r>
      <w:r w:rsidR="00C91D5F" w:rsidRPr="00955F72">
        <w:rPr>
          <w:rFonts w:asciiTheme="minorHAnsi" w:hAnsiTheme="minorHAnsi" w:cstheme="minorHAnsi"/>
          <w:color w:val="00000A"/>
          <w:sz w:val="16"/>
          <w:szCs w:val="16"/>
        </w:rPr>
        <w:t>;</w:t>
      </w:r>
    </w:p>
    <w:p w14:paraId="308A0828" w14:textId="3FA8B68C"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i) Apresentar ao Diretor Pedagógico as petições ou recursos que julguem pertinentes</w:t>
      </w:r>
      <w:r w:rsidR="00C91D5F" w:rsidRPr="00955F72">
        <w:rPr>
          <w:rFonts w:asciiTheme="minorHAnsi" w:hAnsiTheme="minorHAnsi" w:cstheme="minorHAnsi"/>
          <w:color w:val="00000A"/>
          <w:sz w:val="16"/>
          <w:szCs w:val="16"/>
        </w:rPr>
        <w:t>;</w:t>
      </w:r>
    </w:p>
    <w:p w14:paraId="3A67BCB3" w14:textId="5AD2D443"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j) Receber o tratamento e a consideração própri</w:t>
      </w:r>
      <w:r w:rsidR="00A83079">
        <w:rPr>
          <w:rFonts w:asciiTheme="minorHAnsi" w:hAnsiTheme="minorHAnsi" w:cstheme="minorHAnsi"/>
          <w:color w:val="00000A"/>
          <w:sz w:val="16"/>
          <w:szCs w:val="16"/>
        </w:rPr>
        <w:t>o</w:t>
      </w:r>
      <w:r w:rsidRPr="00955F72">
        <w:rPr>
          <w:rFonts w:asciiTheme="minorHAnsi" w:hAnsiTheme="minorHAnsi" w:cstheme="minorHAnsi"/>
          <w:color w:val="00000A"/>
          <w:sz w:val="16"/>
          <w:szCs w:val="16"/>
        </w:rPr>
        <w:t>s dos cargos para que forem nomeados</w:t>
      </w:r>
      <w:r w:rsidR="00C91D5F" w:rsidRPr="00955F72">
        <w:rPr>
          <w:rFonts w:asciiTheme="minorHAnsi" w:hAnsiTheme="minorHAnsi" w:cstheme="minorHAnsi"/>
          <w:color w:val="00000A"/>
          <w:sz w:val="16"/>
          <w:szCs w:val="16"/>
        </w:rPr>
        <w:t>;</w:t>
      </w:r>
    </w:p>
    <w:p w14:paraId="38BEF485"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k) Ser respeitado pelas suas convicções pessoais.</w:t>
      </w:r>
    </w:p>
    <w:p w14:paraId="10B775D3" w14:textId="49384B9B"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2- O Diretor Pedagógico responsabilizar-se-á pelo respeito integral dos direitos dos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w:t>
      </w:r>
    </w:p>
    <w:p w14:paraId="692FDB85" w14:textId="77777777" w:rsidR="00F7282E" w:rsidRPr="00955F72" w:rsidRDefault="00F7282E" w:rsidP="00955F72">
      <w:pPr>
        <w:pStyle w:val="Default"/>
        <w:spacing w:line="360" w:lineRule="auto"/>
        <w:contextualSpacing/>
        <w:jc w:val="both"/>
        <w:rPr>
          <w:rFonts w:asciiTheme="minorHAnsi" w:hAnsiTheme="minorHAnsi" w:cstheme="minorHAnsi"/>
          <w:i/>
          <w:color w:val="00000A"/>
          <w:sz w:val="16"/>
          <w:szCs w:val="16"/>
        </w:rPr>
      </w:pPr>
    </w:p>
    <w:p w14:paraId="6C055C2C"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59º</w:t>
      </w:r>
    </w:p>
    <w:p w14:paraId="24AE028A" w14:textId="2B0B967A"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 xml:space="preserve">(Deveres dos </w:t>
      </w:r>
      <w:r w:rsidR="00A83079">
        <w:rPr>
          <w:rFonts w:asciiTheme="minorHAnsi" w:hAnsiTheme="minorHAnsi" w:cstheme="minorHAnsi"/>
          <w:i/>
          <w:color w:val="00000A"/>
          <w:sz w:val="16"/>
          <w:szCs w:val="16"/>
        </w:rPr>
        <w:t>Professores</w:t>
      </w:r>
      <w:r w:rsidRPr="00955F72">
        <w:rPr>
          <w:rFonts w:asciiTheme="minorHAnsi" w:hAnsiTheme="minorHAnsi" w:cstheme="minorHAnsi"/>
          <w:i/>
          <w:color w:val="00000A"/>
          <w:sz w:val="16"/>
          <w:szCs w:val="16"/>
        </w:rPr>
        <w:t xml:space="preserve"> e </w:t>
      </w:r>
      <w:r w:rsidR="00A83079">
        <w:rPr>
          <w:rFonts w:asciiTheme="minorHAnsi" w:hAnsiTheme="minorHAnsi" w:cstheme="minorHAnsi"/>
          <w:i/>
          <w:color w:val="00000A"/>
          <w:sz w:val="16"/>
          <w:szCs w:val="16"/>
        </w:rPr>
        <w:t>Educadores</w:t>
      </w:r>
      <w:r w:rsidRPr="00955F72">
        <w:rPr>
          <w:rFonts w:asciiTheme="minorHAnsi" w:hAnsiTheme="minorHAnsi" w:cstheme="minorHAnsi"/>
          <w:i/>
          <w:color w:val="00000A"/>
          <w:sz w:val="16"/>
          <w:szCs w:val="16"/>
        </w:rPr>
        <w:t>)</w:t>
      </w:r>
    </w:p>
    <w:p w14:paraId="42A43A08" w14:textId="61BAC5AA"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 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xml:space="preserve">, pelo fato de pertencerem à Comunidade Educativa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e pelo trabalho que lhes é confiado, têm obrigação de conhecer o conteúdo do Projeto Educativo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e comprometem-se a colaborar eficazmente na sua divulgação e aplicação, em colaboração com a Direção do CT e os restantes membros da Comunidade Educativa</w:t>
      </w:r>
      <w:r w:rsidR="00C91D5F" w:rsidRPr="00955F72">
        <w:rPr>
          <w:rFonts w:asciiTheme="minorHAnsi" w:hAnsiTheme="minorHAnsi" w:cstheme="minorHAnsi"/>
          <w:color w:val="00000A"/>
          <w:sz w:val="16"/>
          <w:szCs w:val="16"/>
        </w:rPr>
        <w:t>.</w:t>
      </w:r>
    </w:p>
    <w:p w14:paraId="31530CD7" w14:textId="43A285CE"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2- 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xml:space="preserve"> devem garantir um ambiente escolar favorável à aprendizagem dentro da sala de aula, tomando medidas no sentido de prevenir e corrigir perturbações que possam surgir e aplicar as medidas aprovadas em Direção do CT, com o fim de melhorar os níveis de desempenho e sucesso escolar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w:t>
      </w:r>
    </w:p>
    <w:p w14:paraId="5A2055F7" w14:textId="4815CFAD"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3- Em particular, os deveres dos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xml:space="preserve"> são os seguintes:</w:t>
      </w:r>
    </w:p>
    <w:p w14:paraId="258ED7F9" w14:textId="00764D2C"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 Desenvolver permanentemente uma pedagogia dinâmica e atualizada</w:t>
      </w:r>
      <w:r w:rsidR="00C91D5F" w:rsidRPr="00955F72">
        <w:rPr>
          <w:rFonts w:asciiTheme="minorHAnsi" w:hAnsiTheme="minorHAnsi" w:cstheme="minorHAnsi"/>
          <w:color w:val="00000A"/>
          <w:sz w:val="16"/>
          <w:szCs w:val="16"/>
        </w:rPr>
        <w:t>;</w:t>
      </w:r>
    </w:p>
    <w:p w14:paraId="74002CDE" w14:textId="2D3FCAFE"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b) Contribuir para o desenvolvimento do espírito crítico, inventivo e criador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apoiando-os na sua formação cultural, científica, cívica e humana</w:t>
      </w:r>
      <w:r w:rsidR="00C91D5F" w:rsidRPr="00955F72">
        <w:rPr>
          <w:rFonts w:asciiTheme="minorHAnsi" w:hAnsiTheme="minorHAnsi" w:cstheme="minorHAnsi"/>
          <w:color w:val="00000A"/>
          <w:sz w:val="16"/>
          <w:szCs w:val="16"/>
        </w:rPr>
        <w:t>;</w:t>
      </w:r>
    </w:p>
    <w:p w14:paraId="45C63071" w14:textId="5DED3042"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c) Contribuir ativamente para a formação científica e pedagógica do pessoal docente que consigo colabore</w:t>
      </w:r>
      <w:r w:rsidR="00C91D5F" w:rsidRPr="00955F72">
        <w:rPr>
          <w:rFonts w:asciiTheme="minorHAnsi" w:hAnsiTheme="minorHAnsi" w:cstheme="minorHAnsi"/>
          <w:color w:val="00000A"/>
          <w:sz w:val="16"/>
          <w:szCs w:val="16"/>
        </w:rPr>
        <w:t>;</w:t>
      </w:r>
    </w:p>
    <w:p w14:paraId="5F3D3930" w14:textId="7EFF12E5"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d) Manter atualizados e desenvolver os seus conhecimentos culturais e científicos</w:t>
      </w:r>
      <w:r w:rsidR="00C91D5F" w:rsidRPr="00955F72">
        <w:rPr>
          <w:rFonts w:asciiTheme="minorHAnsi" w:hAnsiTheme="minorHAnsi" w:cstheme="minorHAnsi"/>
          <w:color w:val="00000A"/>
          <w:sz w:val="16"/>
          <w:szCs w:val="16"/>
        </w:rPr>
        <w:t>;</w:t>
      </w:r>
    </w:p>
    <w:p w14:paraId="4AC7D3FB" w14:textId="5DC385E4"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e) Desempenhar ativamente as suas funções, nomeadamente, colaborando e pondo à disposição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apontamentos ou outros elementos de apoio didático</w:t>
      </w:r>
      <w:r w:rsidR="00C91D5F" w:rsidRPr="00955F72">
        <w:rPr>
          <w:rFonts w:asciiTheme="minorHAnsi" w:hAnsiTheme="minorHAnsi" w:cstheme="minorHAnsi"/>
          <w:color w:val="00000A"/>
          <w:sz w:val="16"/>
          <w:szCs w:val="16"/>
        </w:rPr>
        <w:t>;</w:t>
      </w:r>
    </w:p>
    <w:p w14:paraId="6F1C3373" w14:textId="348F2F92"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f) Cooperar interessadamente nas aulas de apoio e complemento educativo ou aulas de complemento e reforço educativo</w:t>
      </w:r>
      <w:r w:rsidR="00C91D5F" w:rsidRPr="00955F72">
        <w:rPr>
          <w:rFonts w:asciiTheme="minorHAnsi" w:hAnsiTheme="minorHAnsi" w:cstheme="minorHAnsi"/>
          <w:color w:val="00000A"/>
          <w:sz w:val="16"/>
          <w:szCs w:val="16"/>
        </w:rPr>
        <w:t>;</w:t>
      </w:r>
    </w:p>
    <w:p w14:paraId="27EEB8DE" w14:textId="41F28AFC"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g) Contribuir para a permanente dignificação e implementação do Projeto Educativo do </w:t>
      </w:r>
      <w:r w:rsidR="00A83079">
        <w:rPr>
          <w:rFonts w:asciiTheme="minorHAnsi" w:hAnsiTheme="minorHAnsi" w:cstheme="minorHAnsi"/>
          <w:color w:val="00000A"/>
          <w:sz w:val="16"/>
          <w:szCs w:val="16"/>
        </w:rPr>
        <w:t>Colégio</w:t>
      </w:r>
      <w:r w:rsidR="00C91D5F" w:rsidRPr="00955F72">
        <w:rPr>
          <w:rFonts w:asciiTheme="minorHAnsi" w:hAnsiTheme="minorHAnsi" w:cstheme="minorHAnsi"/>
          <w:color w:val="00000A"/>
          <w:sz w:val="16"/>
          <w:szCs w:val="16"/>
        </w:rPr>
        <w:t>;</w:t>
      </w:r>
    </w:p>
    <w:p w14:paraId="2F621BB6" w14:textId="2A4A9E7E" w:rsidR="00CA3F6D"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sectPr w:rsidR="00CA3F6D" w:rsidRPr="00955F72" w:rsidSect="003D293A">
          <w:type w:val="continuous"/>
          <w:pgSz w:w="12240" w:h="15840"/>
          <w:pgMar w:top="851" w:right="1134" w:bottom="851" w:left="1134" w:header="720" w:footer="720" w:gutter="0"/>
          <w:cols w:space="720"/>
        </w:sectPr>
      </w:pPr>
      <w:r w:rsidRPr="00955F72">
        <w:rPr>
          <w:rFonts w:asciiTheme="minorHAnsi" w:hAnsiTheme="minorHAnsi" w:cstheme="minorHAnsi"/>
          <w:color w:val="00000A"/>
          <w:sz w:val="16"/>
          <w:szCs w:val="16"/>
        </w:rPr>
        <w:t xml:space="preserve">h) Ser solidário, honesto e leal com a Instituição, os colegas, os funcionários e os </w:t>
      </w:r>
      <w:r w:rsidR="00A83079">
        <w:rPr>
          <w:rFonts w:asciiTheme="minorHAnsi" w:hAnsiTheme="minorHAnsi" w:cstheme="minorHAnsi"/>
          <w:color w:val="00000A"/>
          <w:sz w:val="16"/>
          <w:szCs w:val="16"/>
        </w:rPr>
        <w:t>Alunos</w:t>
      </w:r>
      <w:r w:rsidR="00C91D5F" w:rsidRPr="00955F72">
        <w:rPr>
          <w:rFonts w:asciiTheme="minorHAnsi" w:hAnsiTheme="minorHAnsi" w:cstheme="minorHAnsi"/>
          <w:color w:val="00000A"/>
          <w:sz w:val="16"/>
          <w:szCs w:val="16"/>
        </w:rPr>
        <w:t>;</w:t>
      </w:r>
    </w:p>
    <w:p w14:paraId="61CDD721" w14:textId="4604F7E6"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lastRenderedPageBreak/>
        <w:t>i) Empenhar-se em todas as atividades da organização e de apoio ao ensino e à cultura interna da instituição, designadamente através de reuniões, colóquios, seminários, conferências e congressos</w:t>
      </w:r>
      <w:r w:rsidR="00C91D5F" w:rsidRPr="00955F72">
        <w:rPr>
          <w:rFonts w:asciiTheme="minorHAnsi" w:hAnsiTheme="minorHAnsi" w:cstheme="minorHAnsi"/>
          <w:color w:val="00000A"/>
          <w:sz w:val="16"/>
          <w:szCs w:val="16"/>
        </w:rPr>
        <w:t>;</w:t>
      </w:r>
    </w:p>
    <w:p w14:paraId="30C2E7CD" w14:textId="6DC7398B"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j) Registar e manter atualizados sumários descritivos e precisos das matérias lecionadas</w:t>
      </w:r>
      <w:r w:rsidR="00C91D5F" w:rsidRPr="00955F72">
        <w:rPr>
          <w:rFonts w:asciiTheme="minorHAnsi" w:hAnsiTheme="minorHAnsi" w:cstheme="minorHAnsi"/>
          <w:color w:val="00000A"/>
          <w:sz w:val="16"/>
          <w:szCs w:val="16"/>
        </w:rPr>
        <w:t>;</w:t>
      </w:r>
    </w:p>
    <w:p w14:paraId="40438302" w14:textId="47342353"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k) Ser pontual e assíduo às aulas e respeitar os horários. Deve ser o primeiro a entrar e o último a sair da sala de aula, certificando-se de que o quadro fica limpo, a sala arrumada e a porta fechada</w:t>
      </w:r>
      <w:r w:rsidR="00C91D5F" w:rsidRPr="00955F72">
        <w:rPr>
          <w:rFonts w:asciiTheme="minorHAnsi" w:hAnsiTheme="minorHAnsi" w:cstheme="minorHAnsi"/>
          <w:color w:val="00000A"/>
          <w:sz w:val="16"/>
          <w:szCs w:val="16"/>
        </w:rPr>
        <w:t>;</w:t>
      </w:r>
    </w:p>
    <w:p w14:paraId="7905ADE7" w14:textId="39F2DFEF"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l) Corrigir, no mais breve período de tempo possível, as avaliações sumativas, entregando as classificações na Secretaria para processamento informático</w:t>
      </w:r>
      <w:r w:rsidR="00C91D5F" w:rsidRPr="00955F72">
        <w:rPr>
          <w:rFonts w:asciiTheme="minorHAnsi" w:hAnsiTheme="minorHAnsi" w:cstheme="minorHAnsi"/>
          <w:color w:val="00000A"/>
          <w:sz w:val="16"/>
          <w:szCs w:val="16"/>
        </w:rPr>
        <w:t>;</w:t>
      </w:r>
    </w:p>
    <w:p w14:paraId="69ED7060" w14:textId="62E015E3"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m) Colaborar com os colegas em tarefas de vigilância</w:t>
      </w:r>
      <w:r w:rsidR="00C91D5F" w:rsidRPr="00955F72">
        <w:rPr>
          <w:rFonts w:asciiTheme="minorHAnsi" w:hAnsiTheme="minorHAnsi" w:cstheme="minorHAnsi"/>
          <w:color w:val="00000A"/>
          <w:sz w:val="16"/>
          <w:szCs w:val="16"/>
        </w:rPr>
        <w:t>;</w:t>
      </w:r>
    </w:p>
    <w:p w14:paraId="54FCFDA6" w14:textId="2F56248C"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n) Respeitar e cumprir o presente Regulamento</w:t>
      </w:r>
      <w:r w:rsidR="00C91D5F" w:rsidRPr="00955F72">
        <w:rPr>
          <w:rFonts w:asciiTheme="minorHAnsi" w:hAnsiTheme="minorHAnsi" w:cstheme="minorHAnsi"/>
          <w:color w:val="00000A"/>
          <w:sz w:val="16"/>
          <w:szCs w:val="16"/>
        </w:rPr>
        <w:t>;</w:t>
      </w:r>
    </w:p>
    <w:p w14:paraId="089B9CEE" w14:textId="539EAFC6"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o) Colaborar com todos os intervenientes no processo educativo favorecendo a criação e o desenvolvimento de relações de respeito mútuo, especialmente entre docentes,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encarregados de educação e pessoal não docente;</w:t>
      </w:r>
    </w:p>
    <w:p w14:paraId="54DFFED9" w14:textId="7EC13DA1"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p) Participar empenhadamente em ações de formação contínua, </w:t>
      </w:r>
      <w:r w:rsidR="00C91D5F" w:rsidRPr="00955F72">
        <w:rPr>
          <w:rFonts w:asciiTheme="minorHAnsi" w:hAnsiTheme="minorHAnsi" w:cstheme="minorHAnsi"/>
          <w:color w:val="00000A"/>
          <w:sz w:val="16"/>
          <w:szCs w:val="16"/>
        </w:rPr>
        <w:t>autopropostas</w:t>
      </w:r>
      <w:r w:rsidRPr="00955F72">
        <w:rPr>
          <w:rFonts w:asciiTheme="minorHAnsi" w:hAnsiTheme="minorHAnsi" w:cstheme="minorHAnsi"/>
          <w:color w:val="00000A"/>
          <w:sz w:val="16"/>
          <w:szCs w:val="16"/>
        </w:rPr>
        <w:t xml:space="preserve"> pelo docente ou propostas pela direção pedagógica</w:t>
      </w:r>
      <w:r w:rsidR="00C91D5F" w:rsidRPr="00955F72">
        <w:rPr>
          <w:rFonts w:asciiTheme="minorHAnsi" w:hAnsiTheme="minorHAnsi" w:cstheme="minorHAnsi"/>
          <w:color w:val="00000A"/>
          <w:sz w:val="16"/>
          <w:szCs w:val="16"/>
        </w:rPr>
        <w:t>;</w:t>
      </w:r>
    </w:p>
    <w:p w14:paraId="3040A100" w14:textId="2B2BF3CF"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q) Manter desligados na sala de aula telemóveis ou outros similares</w:t>
      </w:r>
      <w:r w:rsidR="00C91D5F" w:rsidRPr="00955F72">
        <w:rPr>
          <w:rFonts w:asciiTheme="minorHAnsi" w:hAnsiTheme="minorHAnsi" w:cstheme="minorHAnsi"/>
          <w:color w:val="00000A"/>
          <w:sz w:val="16"/>
          <w:szCs w:val="16"/>
        </w:rPr>
        <w:t>;</w:t>
      </w:r>
    </w:p>
    <w:p w14:paraId="3A6D527E" w14:textId="22713A43"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r) Cumprir as resoluções da sua Área Disciplinar</w:t>
      </w:r>
      <w:r w:rsidR="00C91D5F" w:rsidRPr="00955F72">
        <w:rPr>
          <w:rFonts w:asciiTheme="minorHAnsi" w:hAnsiTheme="minorHAnsi" w:cstheme="minorHAnsi"/>
          <w:color w:val="00000A"/>
          <w:sz w:val="16"/>
          <w:szCs w:val="16"/>
        </w:rPr>
        <w:t>;</w:t>
      </w:r>
    </w:p>
    <w:p w14:paraId="0F028F48" w14:textId="2A69E0A0"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s) Clarificar com 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o critério de avaliação da sua disciplina, subordinado aos critérios gerais e específicos em vigor na escola, bem como as regras a observar na sua aula</w:t>
      </w:r>
      <w:r w:rsidR="00C91D5F" w:rsidRPr="00955F72">
        <w:rPr>
          <w:rFonts w:asciiTheme="minorHAnsi" w:hAnsiTheme="minorHAnsi" w:cstheme="minorHAnsi"/>
          <w:color w:val="00000A"/>
          <w:sz w:val="16"/>
          <w:szCs w:val="16"/>
        </w:rPr>
        <w:t>;</w:t>
      </w:r>
    </w:p>
    <w:p w14:paraId="703F7905" w14:textId="0588065D"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t) Comunicar aos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no início do ano letivo, a lista do material escolar que de acordo com as regras estabelecidas pelo respetivo grupo disciplinar for considerado indispensável à realização das atividades letivas</w:t>
      </w:r>
      <w:r w:rsidR="00C91D5F" w:rsidRPr="00955F72">
        <w:rPr>
          <w:rFonts w:asciiTheme="minorHAnsi" w:hAnsiTheme="minorHAnsi" w:cstheme="minorHAnsi"/>
          <w:color w:val="00000A"/>
          <w:sz w:val="16"/>
          <w:szCs w:val="16"/>
        </w:rPr>
        <w:t>;</w:t>
      </w:r>
    </w:p>
    <w:p w14:paraId="4E12BA0A" w14:textId="7671574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u) Aplicar medidas disciplinares da sua competência previstas no presente Regulamento, participando a ocorrência ao Diretor Pedagógico e providenciar, em caso de aplicação da medida cautelar de ordem de saída da sala de aula, que a auxiliar acompanhe o aluno ao Gabinete da Direção do CT</w:t>
      </w:r>
      <w:r w:rsidR="00C91D5F" w:rsidRPr="00955F72">
        <w:rPr>
          <w:rFonts w:asciiTheme="minorHAnsi" w:hAnsiTheme="minorHAnsi" w:cstheme="minorHAnsi"/>
          <w:color w:val="00000A"/>
          <w:sz w:val="16"/>
          <w:szCs w:val="16"/>
        </w:rPr>
        <w:t>;</w:t>
      </w:r>
    </w:p>
    <w:p w14:paraId="3F77E9F9" w14:textId="169454E1"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v) Registar nos respetivos livros de ponto a sua presença, o sumário das atividades desenvolvidas nas aulas, as ausências de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e as datas das avaliações sumativas, tendo em conta que 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não podem ter mais de um teste por dia e quatro por semana.</w:t>
      </w:r>
    </w:p>
    <w:p w14:paraId="7657D536" w14:textId="5E1220EB"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3- São ainda deveres dos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sem prejuízo da liberdade de orientação e de opinião científica:</w:t>
      </w:r>
    </w:p>
    <w:p w14:paraId="229B7E11" w14:textId="7FD746CB"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 Participar na elaboração, aplicação e avaliação do Plano Anual de Atividades da escola, de acordo com o previsto neste Regulamento</w:t>
      </w:r>
      <w:r w:rsidR="00C91D5F" w:rsidRPr="00955F72">
        <w:rPr>
          <w:rFonts w:asciiTheme="minorHAnsi" w:hAnsiTheme="minorHAnsi" w:cstheme="minorHAnsi"/>
          <w:color w:val="00000A"/>
          <w:sz w:val="16"/>
          <w:szCs w:val="16"/>
        </w:rPr>
        <w:t>;</w:t>
      </w:r>
    </w:p>
    <w:p w14:paraId="424018FC" w14:textId="731761D5"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Ministrar o ensino das disciplinas que lhe forem confiadas, de acordo com a programação aprovada pelo Conselho Geral Escolar</w:t>
      </w:r>
      <w:r w:rsidR="00C91D5F" w:rsidRPr="00955F72">
        <w:rPr>
          <w:rFonts w:asciiTheme="minorHAnsi" w:hAnsiTheme="minorHAnsi" w:cstheme="minorHAnsi"/>
          <w:color w:val="00000A"/>
          <w:sz w:val="16"/>
          <w:szCs w:val="16"/>
        </w:rPr>
        <w:t>;</w:t>
      </w:r>
    </w:p>
    <w:p w14:paraId="300B47FA" w14:textId="49BDBD9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c) Orientar 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na aquisição de técnicas de estudo e no desenvolvimento de capacidades que os preparem para a vida ativa ou para a continuação de estudos</w:t>
      </w:r>
      <w:r w:rsidR="00C91D5F" w:rsidRPr="00955F72">
        <w:rPr>
          <w:rFonts w:asciiTheme="minorHAnsi" w:hAnsiTheme="minorHAnsi" w:cstheme="minorHAnsi"/>
          <w:color w:val="00000A"/>
          <w:sz w:val="16"/>
          <w:szCs w:val="16"/>
        </w:rPr>
        <w:t>;</w:t>
      </w:r>
    </w:p>
    <w:p w14:paraId="3BD4FFC9" w14:textId="55F3BFAA"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d) Colaborar com o Diretor Pedagógico, observando e exigindo, na sua valência, o cumprimento das normas disciplinares em vigor</w:t>
      </w:r>
      <w:r w:rsidR="00C91D5F" w:rsidRPr="00955F72">
        <w:rPr>
          <w:rFonts w:asciiTheme="minorHAnsi" w:hAnsiTheme="minorHAnsi" w:cstheme="minorHAnsi"/>
          <w:color w:val="00000A"/>
          <w:sz w:val="16"/>
          <w:szCs w:val="16"/>
        </w:rPr>
        <w:t>;</w:t>
      </w:r>
    </w:p>
    <w:p w14:paraId="7565A42C" w14:textId="3B32D81C"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e) Manter uma atitude de respeito e de compreensão no relacionamento com os colegas e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e respeitando as convicções de cada um</w:t>
      </w:r>
      <w:r w:rsidR="00C91D5F" w:rsidRPr="00955F72">
        <w:rPr>
          <w:rFonts w:asciiTheme="minorHAnsi" w:hAnsiTheme="minorHAnsi" w:cstheme="minorHAnsi"/>
          <w:color w:val="00000A"/>
          <w:sz w:val="16"/>
          <w:szCs w:val="16"/>
        </w:rPr>
        <w:t>;</w:t>
      </w:r>
    </w:p>
    <w:p w14:paraId="57582A3D" w14:textId="3313C71D"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f) Dar aos órgãos de gestão escolar as informações que lhe sejam pedidas sobre a realização do trabalho docente e educativo, assim como sobre qualquer outro assunto que afete o trabalho escolar</w:t>
      </w:r>
      <w:r w:rsidR="00C91D5F" w:rsidRPr="00955F72">
        <w:rPr>
          <w:rFonts w:asciiTheme="minorHAnsi" w:hAnsiTheme="minorHAnsi" w:cstheme="minorHAnsi"/>
          <w:color w:val="00000A"/>
          <w:sz w:val="16"/>
          <w:szCs w:val="16"/>
        </w:rPr>
        <w:t>;</w:t>
      </w:r>
    </w:p>
    <w:p w14:paraId="6C59428B" w14:textId="294FF389"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g) Aceitar, sempre que seja possível, as responsabilidades na organização da vida escolar pedidas pela Direção do CT</w:t>
      </w:r>
      <w:r w:rsidR="00C91D5F" w:rsidRPr="00955F72">
        <w:rPr>
          <w:rFonts w:asciiTheme="minorHAnsi" w:hAnsiTheme="minorHAnsi" w:cstheme="minorHAnsi"/>
          <w:color w:val="00000A"/>
          <w:sz w:val="16"/>
          <w:szCs w:val="16"/>
        </w:rPr>
        <w:t>;</w:t>
      </w:r>
    </w:p>
    <w:p w14:paraId="375ACD47" w14:textId="29876C02"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h) Participar na organização, assistência, controlo e avaliação das atividades culturais realizadas dentro do horário escolar e fora dele</w:t>
      </w:r>
      <w:r w:rsidR="00C91D5F" w:rsidRPr="00955F72">
        <w:rPr>
          <w:rFonts w:asciiTheme="minorHAnsi" w:hAnsiTheme="minorHAnsi" w:cstheme="minorHAnsi"/>
          <w:color w:val="00000A"/>
          <w:sz w:val="16"/>
          <w:szCs w:val="16"/>
        </w:rPr>
        <w:t>;</w:t>
      </w:r>
    </w:p>
    <w:p w14:paraId="3181DD28" w14:textId="0841D888"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i) Assistir pontualmente às reuniões estabelecidas no calendário escolar</w:t>
      </w:r>
      <w:r w:rsidR="00C91D5F" w:rsidRPr="00955F72">
        <w:rPr>
          <w:rFonts w:asciiTheme="minorHAnsi" w:hAnsiTheme="minorHAnsi" w:cstheme="minorHAnsi"/>
          <w:color w:val="00000A"/>
          <w:sz w:val="16"/>
          <w:szCs w:val="16"/>
        </w:rPr>
        <w:t>;</w:t>
      </w:r>
    </w:p>
    <w:p w14:paraId="5E0E227E" w14:textId="1D6CE1C3"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j) Informar o Presidente da Direção do CT ou a Direção através dos seus Diretores, acerca de todas as questões que dificultem a sua ação docente e educativa</w:t>
      </w:r>
      <w:r w:rsidR="00C91D5F" w:rsidRPr="00955F72">
        <w:rPr>
          <w:rFonts w:asciiTheme="minorHAnsi" w:hAnsiTheme="minorHAnsi" w:cstheme="minorHAnsi"/>
          <w:color w:val="00000A"/>
          <w:sz w:val="16"/>
          <w:szCs w:val="16"/>
        </w:rPr>
        <w:t>;</w:t>
      </w:r>
    </w:p>
    <w:p w14:paraId="5F4E293E" w14:textId="1AA9C9A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k) Atender, a pedido do Diretor Pedagógico, 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e as famílias que o desejem, não divulgando, porém, o conteúdo dessas conversas em locais públicos. O atendimento às famílias não pode ser realizado na semana que antecede o início da avaliação dos </w:t>
      </w:r>
      <w:r w:rsidR="00A83079">
        <w:rPr>
          <w:rFonts w:asciiTheme="minorHAnsi" w:hAnsiTheme="minorHAnsi" w:cstheme="minorHAnsi"/>
          <w:color w:val="00000A"/>
          <w:sz w:val="16"/>
          <w:szCs w:val="16"/>
        </w:rPr>
        <w:t>Alunos</w:t>
      </w:r>
      <w:r w:rsidR="00C91D5F" w:rsidRPr="00955F72">
        <w:rPr>
          <w:rFonts w:asciiTheme="minorHAnsi" w:hAnsiTheme="minorHAnsi" w:cstheme="minorHAnsi"/>
          <w:color w:val="00000A"/>
          <w:sz w:val="16"/>
          <w:szCs w:val="16"/>
        </w:rPr>
        <w:t>;</w:t>
      </w:r>
    </w:p>
    <w:p w14:paraId="549117D3" w14:textId="5258B1A1"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l) Começar pontualmente as aulas de acordo com o horário estabelecido. Se estiver impedido por doença, deverá comunicá-lo prontamente ao Diretor Pedagógico ou à Direção do CT, tomando a direção pedagógica uma atitude em relação à distribuição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por outros docentes</w:t>
      </w:r>
      <w:r w:rsidR="00C91D5F" w:rsidRPr="00955F72">
        <w:rPr>
          <w:rFonts w:asciiTheme="minorHAnsi" w:hAnsiTheme="minorHAnsi" w:cstheme="minorHAnsi"/>
          <w:color w:val="00000A"/>
          <w:sz w:val="16"/>
          <w:szCs w:val="16"/>
        </w:rPr>
        <w:t>;</w:t>
      </w:r>
    </w:p>
    <w:p w14:paraId="5D4BCD7F" w14:textId="25BAB5C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m) Exigir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 xml:space="preserve"> o adequado ambiente de trabalho, ordem e disciplina que facilitem a aprendizagem e convivência do grupo</w:t>
      </w:r>
      <w:r w:rsidR="00C91D5F" w:rsidRPr="00955F72">
        <w:rPr>
          <w:rFonts w:asciiTheme="minorHAnsi" w:hAnsiTheme="minorHAnsi" w:cstheme="minorHAnsi"/>
          <w:color w:val="00000A"/>
          <w:sz w:val="16"/>
          <w:szCs w:val="16"/>
        </w:rPr>
        <w:t>;</w:t>
      </w:r>
    </w:p>
    <w:p w14:paraId="401764CB" w14:textId="63855BF4"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n) Comunicar aos </w:t>
      </w:r>
      <w:r w:rsidR="00A83079">
        <w:rPr>
          <w:rFonts w:asciiTheme="minorHAnsi" w:hAnsiTheme="minorHAnsi" w:cstheme="minorHAnsi"/>
          <w:color w:val="00000A"/>
          <w:sz w:val="16"/>
          <w:szCs w:val="16"/>
        </w:rPr>
        <w:t>Pais</w:t>
      </w:r>
      <w:r w:rsidRPr="00955F72">
        <w:rPr>
          <w:rFonts w:asciiTheme="minorHAnsi" w:hAnsiTheme="minorHAnsi" w:cstheme="minorHAnsi"/>
          <w:color w:val="00000A"/>
          <w:sz w:val="16"/>
          <w:szCs w:val="16"/>
        </w:rPr>
        <w:t>, em articulação com o Diretor Pedagógico aqueles assuntos que julgar importantes sobre atitudes menos oportunas do aluno e que dificultam o seu processo de aprendizagem</w:t>
      </w:r>
      <w:r w:rsidR="00C91D5F" w:rsidRPr="00955F72">
        <w:rPr>
          <w:rFonts w:asciiTheme="minorHAnsi" w:hAnsiTheme="minorHAnsi" w:cstheme="minorHAnsi"/>
          <w:color w:val="00000A"/>
          <w:sz w:val="16"/>
          <w:szCs w:val="16"/>
        </w:rPr>
        <w:t>;</w:t>
      </w:r>
    </w:p>
    <w:p w14:paraId="5C82898D" w14:textId="4BBB7A8B"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o) Preencher pontualmente e assinar os documentos provindos da Secretaria do </w:t>
      </w:r>
      <w:r w:rsidR="00A83079">
        <w:rPr>
          <w:rFonts w:asciiTheme="minorHAnsi" w:hAnsiTheme="minorHAnsi" w:cstheme="minorHAnsi"/>
          <w:color w:val="00000A"/>
          <w:sz w:val="16"/>
          <w:szCs w:val="16"/>
        </w:rPr>
        <w:t>Colégio</w:t>
      </w:r>
      <w:r w:rsidR="00C91D5F" w:rsidRPr="00955F72">
        <w:rPr>
          <w:rFonts w:asciiTheme="minorHAnsi" w:hAnsiTheme="minorHAnsi" w:cstheme="minorHAnsi"/>
          <w:color w:val="00000A"/>
          <w:sz w:val="16"/>
          <w:szCs w:val="16"/>
        </w:rPr>
        <w:t>;</w:t>
      </w:r>
    </w:p>
    <w:p w14:paraId="16E3BCD8" w14:textId="033637DD"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p) Cumprir as normas de saúde, higiene e segurança no trabalho aplicáveis</w:t>
      </w:r>
      <w:r w:rsidR="00C91D5F" w:rsidRPr="00955F72">
        <w:rPr>
          <w:rFonts w:asciiTheme="minorHAnsi" w:hAnsiTheme="minorHAnsi" w:cstheme="minorHAnsi"/>
          <w:color w:val="00000A"/>
          <w:sz w:val="16"/>
          <w:szCs w:val="16"/>
        </w:rPr>
        <w:t>;</w:t>
      </w:r>
    </w:p>
    <w:p w14:paraId="39D05D0C" w14:textId="3CC69209"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q) Vestir bata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ou t-shirt identificativa do </w:t>
      </w:r>
      <w:r w:rsidR="00A83079">
        <w:rPr>
          <w:rFonts w:asciiTheme="minorHAnsi" w:hAnsiTheme="minorHAnsi" w:cstheme="minorHAnsi"/>
          <w:color w:val="00000A"/>
          <w:sz w:val="16"/>
          <w:szCs w:val="16"/>
        </w:rPr>
        <w:t>Colégio</w:t>
      </w:r>
      <w:r w:rsidR="00C91D5F" w:rsidRPr="00955F72">
        <w:rPr>
          <w:rFonts w:asciiTheme="minorHAnsi" w:hAnsiTheme="minorHAnsi" w:cstheme="minorHAnsi"/>
          <w:color w:val="00000A"/>
          <w:sz w:val="16"/>
          <w:szCs w:val="16"/>
        </w:rPr>
        <w:t>;</w:t>
      </w:r>
    </w:p>
    <w:p w14:paraId="098E6024" w14:textId="3D6D64F6"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lastRenderedPageBreak/>
        <w:t xml:space="preserve">5. O Diretor Pedagógico velará pelo cumprimento dos deveres dos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em caso de faltas reiteradas, tomará as medidas que achar mais adequadas, de acordo com a lei em vigor.</w:t>
      </w:r>
    </w:p>
    <w:p w14:paraId="360B0332"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071A3215" w14:textId="77777777" w:rsidR="00CA3F6D" w:rsidRDefault="00CA3F6D" w:rsidP="00955F72">
      <w:pPr>
        <w:spacing w:after="0" w:line="360" w:lineRule="auto"/>
        <w:contextualSpacing/>
        <w:jc w:val="both"/>
        <w:rPr>
          <w:rFonts w:asciiTheme="minorHAnsi" w:hAnsiTheme="minorHAnsi" w:cstheme="minorHAnsi"/>
          <w:sz w:val="24"/>
          <w:szCs w:val="24"/>
        </w:rPr>
      </w:pPr>
    </w:p>
    <w:p w14:paraId="5F865EE4" w14:textId="752E2A50" w:rsidR="00A83079" w:rsidRPr="00955F72" w:rsidRDefault="00A83079" w:rsidP="00955F72">
      <w:pPr>
        <w:spacing w:after="0" w:line="360" w:lineRule="auto"/>
        <w:contextualSpacing/>
        <w:jc w:val="both"/>
        <w:rPr>
          <w:rFonts w:asciiTheme="minorHAnsi" w:hAnsiTheme="minorHAnsi" w:cstheme="minorHAnsi"/>
          <w:sz w:val="24"/>
          <w:szCs w:val="24"/>
        </w:rPr>
        <w:sectPr w:rsidR="00A83079" w:rsidRPr="00955F72" w:rsidSect="003D293A">
          <w:type w:val="continuous"/>
          <w:pgSz w:w="12240" w:h="15840"/>
          <w:pgMar w:top="851" w:right="1134" w:bottom="851" w:left="1134" w:header="720" w:footer="720" w:gutter="0"/>
          <w:cols w:space="720"/>
        </w:sectPr>
      </w:pPr>
    </w:p>
    <w:p w14:paraId="40F346D7" w14:textId="77777777" w:rsidR="00F7282E" w:rsidRPr="00955F72" w:rsidRDefault="00104C07" w:rsidP="00955F72">
      <w:pPr>
        <w:pStyle w:val="Default"/>
        <w:spacing w:line="360" w:lineRule="auto"/>
        <w:contextualSpacing/>
        <w:jc w:val="center"/>
        <w:rPr>
          <w:rFonts w:asciiTheme="minorHAnsi" w:hAnsiTheme="minorHAnsi" w:cstheme="minorHAnsi"/>
          <w:sz w:val="28"/>
          <w:szCs w:val="28"/>
        </w:rPr>
      </w:pPr>
      <w:r w:rsidRPr="00955F72">
        <w:rPr>
          <w:rFonts w:asciiTheme="minorHAnsi" w:hAnsiTheme="minorHAnsi" w:cstheme="minorHAnsi"/>
          <w:i/>
          <w:color w:val="00000A"/>
          <w:sz w:val="16"/>
          <w:szCs w:val="16"/>
        </w:rPr>
        <w:lastRenderedPageBreak/>
        <w:t>Artigo 60º</w:t>
      </w:r>
    </w:p>
    <w:p w14:paraId="4FF1832A"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(Aspetos gerais)</w:t>
      </w:r>
    </w:p>
    <w:p w14:paraId="7F41D305" w14:textId="4C5CFC2F" w:rsidR="00F7282E" w:rsidRPr="00955F72" w:rsidRDefault="00955F72"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1- P</w:t>
      </w:r>
      <w:r w:rsidR="00104C07" w:rsidRPr="00955F72">
        <w:rPr>
          <w:rFonts w:asciiTheme="minorHAnsi" w:hAnsiTheme="minorHAnsi" w:cstheme="minorHAnsi"/>
          <w:color w:val="00000A"/>
          <w:sz w:val="16"/>
          <w:szCs w:val="16"/>
        </w:rPr>
        <w:t xml:space="preserve">elo fato de terem escolhido livremente a escola, os </w:t>
      </w:r>
      <w:r w:rsidR="00A83079">
        <w:rPr>
          <w:rFonts w:asciiTheme="minorHAnsi" w:hAnsiTheme="minorHAnsi" w:cstheme="minorHAnsi"/>
          <w:color w:val="00000A"/>
          <w:sz w:val="16"/>
          <w:szCs w:val="16"/>
        </w:rPr>
        <w:t>Pais</w:t>
      </w:r>
      <w:r w:rsidR="00104C07" w:rsidRPr="00955F72">
        <w:rPr>
          <w:rFonts w:asciiTheme="minorHAnsi" w:hAnsiTheme="minorHAnsi" w:cstheme="minorHAnsi"/>
          <w:color w:val="00000A"/>
          <w:sz w:val="16"/>
          <w:szCs w:val="16"/>
        </w:rPr>
        <w:t xml:space="preserve"> dos </w:t>
      </w:r>
      <w:r w:rsidR="00A83079">
        <w:rPr>
          <w:rFonts w:asciiTheme="minorHAnsi" w:hAnsiTheme="minorHAnsi" w:cstheme="minorHAnsi"/>
          <w:color w:val="00000A"/>
          <w:sz w:val="16"/>
          <w:szCs w:val="16"/>
        </w:rPr>
        <w:t>Alunos</w:t>
      </w:r>
      <w:r w:rsidR="00104C07" w:rsidRPr="00955F72">
        <w:rPr>
          <w:rFonts w:asciiTheme="minorHAnsi" w:hAnsiTheme="minorHAnsi" w:cstheme="minorHAnsi"/>
          <w:color w:val="00000A"/>
          <w:sz w:val="16"/>
          <w:szCs w:val="16"/>
        </w:rPr>
        <w:t xml:space="preserve"> e/ou encarregados de educação concordam e aceitam os princípios expressos no Projeto Educativo do </w:t>
      </w:r>
      <w:r w:rsidR="00A83079">
        <w:rPr>
          <w:rFonts w:asciiTheme="minorHAnsi" w:hAnsiTheme="minorHAnsi" w:cstheme="minorHAnsi"/>
          <w:color w:val="00000A"/>
          <w:sz w:val="16"/>
          <w:szCs w:val="16"/>
        </w:rPr>
        <w:t>Colégio</w:t>
      </w:r>
      <w:r w:rsidR="00104C07" w:rsidRPr="00955F72">
        <w:rPr>
          <w:rFonts w:asciiTheme="minorHAnsi" w:hAnsiTheme="minorHAnsi" w:cstheme="minorHAnsi"/>
          <w:color w:val="00000A"/>
          <w:sz w:val="16"/>
          <w:szCs w:val="16"/>
        </w:rPr>
        <w:t xml:space="preserve"> “É possível educar com valores”, comprometem-se a colaborar no processo educativo da escola e fazer cumprir o Regulamento interno., bem como o plano anual de atividades e outros instrumentos de trabalho que possam ser enviados.</w:t>
      </w:r>
    </w:p>
    <w:p w14:paraId="1B49752F" w14:textId="1F0C9473" w:rsidR="00F7282E" w:rsidRPr="00955F72" w:rsidRDefault="00955F72"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 S</w:t>
      </w:r>
      <w:r w:rsidR="00104C07" w:rsidRPr="00955F72">
        <w:rPr>
          <w:rFonts w:asciiTheme="minorHAnsi" w:hAnsiTheme="minorHAnsi" w:cstheme="minorHAnsi"/>
          <w:color w:val="00000A"/>
          <w:sz w:val="16"/>
          <w:szCs w:val="16"/>
        </w:rPr>
        <w:t xml:space="preserve">e algumas famílias não estiverem de acordo com este modelo educativo, as suas convicções serão respeitadas pela escola, mas elas comprometem-se, por sua vez, a respeitar o modelo educativo e a organização própria da escola, nunca colocando em causa o bom funcionamento e organização do </w:t>
      </w:r>
      <w:r w:rsidR="00A83079">
        <w:rPr>
          <w:rFonts w:asciiTheme="minorHAnsi" w:hAnsiTheme="minorHAnsi" w:cstheme="minorHAnsi"/>
          <w:color w:val="00000A"/>
          <w:sz w:val="16"/>
          <w:szCs w:val="16"/>
        </w:rPr>
        <w:t>Colégio</w:t>
      </w:r>
      <w:r w:rsidR="00104C07" w:rsidRPr="00955F72">
        <w:rPr>
          <w:rFonts w:asciiTheme="minorHAnsi" w:hAnsiTheme="minorHAnsi" w:cstheme="minorHAnsi"/>
          <w:color w:val="00000A"/>
          <w:sz w:val="16"/>
          <w:szCs w:val="16"/>
        </w:rPr>
        <w:t>.</w:t>
      </w:r>
    </w:p>
    <w:p w14:paraId="6C21440B"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533C4E22" w14:textId="2DD350CF"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 xml:space="preserve">Artigo </w:t>
      </w:r>
      <w:r w:rsidR="00203AE7">
        <w:rPr>
          <w:rFonts w:asciiTheme="minorHAnsi" w:hAnsiTheme="minorHAnsi" w:cstheme="minorHAnsi"/>
          <w:i/>
          <w:color w:val="00000A"/>
          <w:sz w:val="16"/>
          <w:szCs w:val="16"/>
        </w:rPr>
        <w:t>61</w:t>
      </w:r>
      <w:r w:rsidRPr="00955F72">
        <w:rPr>
          <w:rFonts w:asciiTheme="minorHAnsi" w:hAnsiTheme="minorHAnsi" w:cstheme="minorHAnsi"/>
          <w:i/>
          <w:color w:val="00000A"/>
          <w:sz w:val="16"/>
          <w:szCs w:val="16"/>
        </w:rPr>
        <w:t>º</w:t>
      </w:r>
    </w:p>
    <w:p w14:paraId="4B8E5D2C" w14:textId="070173A5"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 xml:space="preserve">(Direitos dos </w:t>
      </w:r>
      <w:r w:rsidR="00A83079">
        <w:rPr>
          <w:rFonts w:asciiTheme="minorHAnsi" w:hAnsiTheme="minorHAnsi" w:cstheme="minorHAnsi"/>
          <w:i/>
          <w:color w:val="00000A"/>
          <w:sz w:val="16"/>
          <w:szCs w:val="16"/>
        </w:rPr>
        <w:t>Pais</w:t>
      </w:r>
      <w:r w:rsidRPr="00955F72">
        <w:rPr>
          <w:rFonts w:asciiTheme="minorHAnsi" w:hAnsiTheme="minorHAnsi" w:cstheme="minorHAnsi"/>
          <w:i/>
          <w:color w:val="00000A"/>
          <w:sz w:val="16"/>
          <w:szCs w:val="16"/>
        </w:rPr>
        <w:t xml:space="preserve"> dos </w:t>
      </w:r>
      <w:r w:rsidR="00A83079">
        <w:rPr>
          <w:rFonts w:asciiTheme="minorHAnsi" w:hAnsiTheme="minorHAnsi" w:cstheme="minorHAnsi"/>
          <w:i/>
          <w:color w:val="00000A"/>
          <w:sz w:val="16"/>
          <w:szCs w:val="16"/>
        </w:rPr>
        <w:t>Alunos</w:t>
      </w:r>
      <w:r w:rsidRPr="00955F72">
        <w:rPr>
          <w:rFonts w:asciiTheme="minorHAnsi" w:hAnsiTheme="minorHAnsi" w:cstheme="minorHAnsi"/>
          <w:i/>
          <w:color w:val="00000A"/>
          <w:sz w:val="16"/>
          <w:szCs w:val="16"/>
        </w:rPr>
        <w:t>)</w:t>
      </w:r>
    </w:p>
    <w:p w14:paraId="2F992D43" w14:textId="661E70D5" w:rsidR="00F7282E" w:rsidRPr="00955F72" w:rsidRDefault="00955F72" w:rsidP="00955F72">
      <w:pPr>
        <w:pStyle w:val="Default"/>
        <w:tabs>
          <w:tab w:val="left" w:pos="620"/>
        </w:tabs>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 </w:t>
      </w:r>
      <w:r w:rsidR="00104C07" w:rsidRPr="00955F72">
        <w:rPr>
          <w:rFonts w:asciiTheme="minorHAnsi" w:hAnsiTheme="minorHAnsi" w:cstheme="minorHAnsi"/>
          <w:color w:val="00000A"/>
          <w:sz w:val="16"/>
          <w:szCs w:val="16"/>
        </w:rPr>
        <w:t xml:space="preserve">Os direitos dos </w:t>
      </w:r>
      <w:r w:rsidR="00A83079">
        <w:rPr>
          <w:rFonts w:asciiTheme="minorHAnsi" w:hAnsiTheme="minorHAnsi" w:cstheme="minorHAnsi"/>
          <w:color w:val="00000A"/>
          <w:sz w:val="16"/>
          <w:szCs w:val="16"/>
        </w:rPr>
        <w:t>Pais</w:t>
      </w:r>
      <w:r w:rsidR="00104C07" w:rsidRPr="00955F72">
        <w:rPr>
          <w:rFonts w:asciiTheme="minorHAnsi" w:hAnsiTheme="minorHAnsi" w:cstheme="minorHAnsi"/>
          <w:color w:val="00000A"/>
          <w:sz w:val="16"/>
          <w:szCs w:val="16"/>
        </w:rPr>
        <w:t xml:space="preserve"> dos </w:t>
      </w:r>
      <w:r w:rsidR="00A83079">
        <w:rPr>
          <w:rFonts w:asciiTheme="minorHAnsi" w:hAnsiTheme="minorHAnsi" w:cstheme="minorHAnsi"/>
          <w:color w:val="00000A"/>
          <w:sz w:val="16"/>
          <w:szCs w:val="16"/>
        </w:rPr>
        <w:t>Alunos</w:t>
      </w:r>
      <w:r w:rsidR="00104C07" w:rsidRPr="00955F72">
        <w:rPr>
          <w:rFonts w:asciiTheme="minorHAnsi" w:hAnsiTheme="minorHAnsi" w:cstheme="minorHAnsi"/>
          <w:color w:val="00000A"/>
          <w:sz w:val="16"/>
          <w:szCs w:val="16"/>
        </w:rPr>
        <w:t>, como membros da Comunidade Educativa da escola, são os seguintes:</w:t>
      </w:r>
    </w:p>
    <w:p w14:paraId="226A39BC" w14:textId="7E77808E"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a) Exigir uma educação integral para os seus filhos, conforme o modelo definido no Projeto Educativo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e, em concreto, um ensino de acordo com os programas vigentes para o ensino básico, creche e jardim de infância, sendo este um ensino de exigência em todos </w:t>
      </w:r>
      <w:r w:rsidR="00955F72" w:rsidRPr="00955F72">
        <w:rPr>
          <w:rFonts w:asciiTheme="minorHAnsi" w:hAnsiTheme="minorHAnsi" w:cstheme="minorHAnsi"/>
          <w:color w:val="00000A"/>
          <w:sz w:val="16"/>
          <w:szCs w:val="16"/>
        </w:rPr>
        <w:t>níveis;</w:t>
      </w:r>
    </w:p>
    <w:p w14:paraId="6035A555" w14:textId="43722460"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Conhecer o funcionamento da escola</w:t>
      </w:r>
      <w:r w:rsidR="00955F72" w:rsidRPr="00955F72">
        <w:rPr>
          <w:rFonts w:asciiTheme="minorHAnsi" w:hAnsiTheme="minorHAnsi" w:cstheme="minorHAnsi"/>
          <w:color w:val="00000A"/>
          <w:sz w:val="16"/>
          <w:szCs w:val="16"/>
        </w:rPr>
        <w:t>;</w:t>
      </w:r>
    </w:p>
    <w:p w14:paraId="05148506" w14:textId="152A0284"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c) Receber informação periódica, de acordo co o estipulado por cada valência) sobre o progresso dos seus filhos nos aspetos académicos e no processo de maturação afetiva, social e cultural</w:t>
      </w:r>
      <w:r w:rsidR="00955F72" w:rsidRPr="00955F72">
        <w:rPr>
          <w:rFonts w:asciiTheme="minorHAnsi" w:hAnsiTheme="minorHAnsi" w:cstheme="minorHAnsi"/>
          <w:color w:val="00000A"/>
          <w:sz w:val="16"/>
          <w:szCs w:val="16"/>
        </w:rPr>
        <w:t>;</w:t>
      </w:r>
    </w:p>
    <w:p w14:paraId="7F3FF42B" w14:textId="74AFDCD3"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d) Manter uma relação frequente e saudável com a Direção do CT e </w:t>
      </w:r>
      <w:r w:rsidR="00A83079">
        <w:rPr>
          <w:rFonts w:asciiTheme="minorHAnsi" w:hAnsiTheme="minorHAnsi" w:cstheme="minorHAnsi"/>
          <w:color w:val="00000A"/>
          <w:sz w:val="16"/>
          <w:szCs w:val="16"/>
        </w:rPr>
        <w:t>Professores</w:t>
      </w:r>
      <w:r w:rsidRPr="00955F72">
        <w:rPr>
          <w:rFonts w:asciiTheme="minorHAnsi" w:hAnsiTheme="minorHAnsi" w:cstheme="minorHAnsi"/>
          <w:color w:val="00000A"/>
          <w:sz w:val="16"/>
          <w:szCs w:val="16"/>
        </w:rPr>
        <w:t xml:space="preserve">, em ordem a promover conjuntamente a formação integral dos </w:t>
      </w:r>
      <w:r w:rsidR="00A83079">
        <w:rPr>
          <w:rFonts w:asciiTheme="minorHAnsi" w:hAnsiTheme="minorHAnsi" w:cstheme="minorHAnsi"/>
          <w:color w:val="00000A"/>
          <w:sz w:val="16"/>
          <w:szCs w:val="16"/>
        </w:rPr>
        <w:t>Alunos</w:t>
      </w:r>
      <w:r w:rsidR="00955F72" w:rsidRPr="00955F72">
        <w:rPr>
          <w:rFonts w:asciiTheme="minorHAnsi" w:hAnsiTheme="minorHAnsi" w:cstheme="minorHAnsi"/>
          <w:color w:val="00000A"/>
          <w:sz w:val="16"/>
          <w:szCs w:val="16"/>
        </w:rPr>
        <w:t>;</w:t>
      </w:r>
    </w:p>
    <w:p w14:paraId="53871047" w14:textId="5ACEA3C5"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e) </w:t>
      </w:r>
      <w:r w:rsidR="00A83079">
        <w:rPr>
          <w:rFonts w:asciiTheme="minorHAnsi" w:hAnsiTheme="minorHAnsi" w:cstheme="minorHAnsi"/>
          <w:color w:val="00000A"/>
          <w:sz w:val="16"/>
          <w:szCs w:val="16"/>
        </w:rPr>
        <w:t>Participar em</w:t>
      </w:r>
      <w:r w:rsidRPr="00955F72">
        <w:rPr>
          <w:rFonts w:asciiTheme="minorHAnsi" w:hAnsiTheme="minorHAnsi" w:cstheme="minorHAnsi"/>
          <w:color w:val="00000A"/>
          <w:sz w:val="16"/>
          <w:szCs w:val="16"/>
        </w:rPr>
        <w:t xml:space="preserve"> reuniões no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para tratar de assuntos relacionados com a educação dos seus filhos, se estas forem previamente aprovadas pela Direção do CT</w:t>
      </w:r>
      <w:r w:rsidR="00955F72" w:rsidRPr="00955F72">
        <w:rPr>
          <w:rFonts w:asciiTheme="minorHAnsi" w:hAnsiTheme="minorHAnsi" w:cstheme="minorHAnsi"/>
          <w:color w:val="00000A"/>
          <w:sz w:val="16"/>
          <w:szCs w:val="16"/>
        </w:rPr>
        <w:t>;</w:t>
      </w:r>
    </w:p>
    <w:p w14:paraId="7F885AF7" w14:textId="4B6DB96E" w:rsidR="00F7282E" w:rsidRPr="00955F72" w:rsidRDefault="00104C07" w:rsidP="00955F72">
      <w:pPr>
        <w:pStyle w:val="PargrafodaLista"/>
        <w:spacing w:after="0" w:line="360" w:lineRule="auto"/>
        <w:ind w:left="0"/>
        <w:contextualSpacing/>
        <w:jc w:val="both"/>
        <w:rPr>
          <w:rFonts w:asciiTheme="minorHAnsi" w:hAnsiTheme="minorHAnsi" w:cstheme="minorHAnsi"/>
          <w:sz w:val="16"/>
          <w:szCs w:val="16"/>
        </w:rPr>
      </w:pPr>
      <w:r w:rsidRPr="00955F72">
        <w:rPr>
          <w:rFonts w:asciiTheme="minorHAnsi" w:hAnsiTheme="minorHAnsi" w:cstheme="minorHAnsi"/>
          <w:sz w:val="16"/>
          <w:szCs w:val="16"/>
        </w:rPr>
        <w:t>f)</w:t>
      </w:r>
      <w:r w:rsidR="00955F72" w:rsidRPr="00955F72">
        <w:rPr>
          <w:rFonts w:asciiTheme="minorHAnsi" w:hAnsiTheme="minorHAnsi" w:cstheme="minorHAnsi"/>
          <w:sz w:val="16"/>
          <w:szCs w:val="16"/>
        </w:rPr>
        <w:t xml:space="preserve"> </w:t>
      </w:r>
      <w:r w:rsidRPr="00955F72">
        <w:rPr>
          <w:rFonts w:asciiTheme="minorHAnsi" w:hAnsiTheme="minorHAnsi" w:cstheme="minorHAnsi"/>
          <w:sz w:val="16"/>
          <w:szCs w:val="16"/>
        </w:rPr>
        <w:t>Colaborar no processo de avaliação do aluno em colaboração com o educador/professor</w:t>
      </w:r>
      <w:r w:rsidR="00955F72" w:rsidRPr="00955F72">
        <w:rPr>
          <w:rFonts w:asciiTheme="minorHAnsi" w:hAnsiTheme="minorHAnsi" w:cstheme="minorHAnsi"/>
          <w:sz w:val="16"/>
          <w:szCs w:val="16"/>
        </w:rPr>
        <w:t>;</w:t>
      </w:r>
    </w:p>
    <w:p w14:paraId="2D16BA81" w14:textId="77D748D1"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g) Apresentar à Direção propostas ou recursos devidamente fundamentados</w:t>
      </w:r>
      <w:r w:rsidR="00955F72" w:rsidRPr="00955F72">
        <w:rPr>
          <w:rFonts w:asciiTheme="minorHAnsi" w:hAnsiTheme="minorHAnsi" w:cstheme="minorHAnsi"/>
          <w:color w:val="00000A"/>
          <w:sz w:val="16"/>
          <w:szCs w:val="16"/>
        </w:rPr>
        <w:t>;</w:t>
      </w:r>
    </w:p>
    <w:p w14:paraId="5BFDBB9B" w14:textId="19116573"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h) Casos omissos serão interpretados pela direção</w:t>
      </w:r>
      <w:r w:rsidR="00955F72" w:rsidRPr="00955F72">
        <w:rPr>
          <w:rFonts w:asciiTheme="minorHAnsi" w:hAnsiTheme="minorHAnsi" w:cstheme="minorHAnsi"/>
          <w:color w:val="00000A"/>
          <w:sz w:val="16"/>
          <w:szCs w:val="16"/>
        </w:rPr>
        <w:t>.</w:t>
      </w:r>
    </w:p>
    <w:p w14:paraId="301313DC" w14:textId="77777777" w:rsidR="00F7282E" w:rsidRPr="00955F72" w:rsidRDefault="00F7282E" w:rsidP="00955F72">
      <w:pPr>
        <w:pStyle w:val="Default"/>
        <w:spacing w:line="360" w:lineRule="auto"/>
        <w:contextualSpacing/>
        <w:jc w:val="both"/>
        <w:rPr>
          <w:rFonts w:asciiTheme="minorHAnsi" w:hAnsiTheme="minorHAnsi" w:cstheme="minorHAnsi"/>
          <w:i/>
          <w:color w:val="00000A"/>
          <w:sz w:val="16"/>
          <w:szCs w:val="16"/>
        </w:rPr>
      </w:pPr>
    </w:p>
    <w:p w14:paraId="66ED9DA3" w14:textId="74049802"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 xml:space="preserve">Artigo </w:t>
      </w:r>
      <w:r w:rsidR="00203AE7">
        <w:rPr>
          <w:rFonts w:asciiTheme="minorHAnsi" w:hAnsiTheme="minorHAnsi" w:cstheme="minorHAnsi"/>
          <w:i/>
          <w:color w:val="00000A"/>
          <w:sz w:val="16"/>
          <w:szCs w:val="16"/>
        </w:rPr>
        <w:t>62</w:t>
      </w:r>
      <w:r w:rsidRPr="00955F72">
        <w:rPr>
          <w:rFonts w:asciiTheme="minorHAnsi" w:hAnsiTheme="minorHAnsi" w:cstheme="minorHAnsi"/>
          <w:i/>
          <w:color w:val="00000A"/>
          <w:sz w:val="16"/>
          <w:szCs w:val="16"/>
        </w:rPr>
        <w:t>º</w:t>
      </w:r>
    </w:p>
    <w:p w14:paraId="44C55154" w14:textId="1B02C426"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 xml:space="preserve">(Deveres dos </w:t>
      </w:r>
      <w:r w:rsidR="00A83079">
        <w:rPr>
          <w:rFonts w:asciiTheme="minorHAnsi" w:hAnsiTheme="minorHAnsi" w:cstheme="minorHAnsi"/>
          <w:i/>
          <w:color w:val="00000A"/>
          <w:sz w:val="16"/>
          <w:szCs w:val="16"/>
        </w:rPr>
        <w:t>Pais</w:t>
      </w:r>
      <w:r w:rsidRPr="00955F72">
        <w:rPr>
          <w:rFonts w:asciiTheme="minorHAnsi" w:hAnsiTheme="minorHAnsi" w:cstheme="minorHAnsi"/>
          <w:i/>
          <w:color w:val="00000A"/>
          <w:sz w:val="16"/>
          <w:szCs w:val="16"/>
        </w:rPr>
        <w:t xml:space="preserve"> dos </w:t>
      </w:r>
      <w:r w:rsidR="00A83079">
        <w:rPr>
          <w:rFonts w:asciiTheme="minorHAnsi" w:hAnsiTheme="minorHAnsi" w:cstheme="minorHAnsi"/>
          <w:i/>
          <w:color w:val="00000A"/>
          <w:sz w:val="16"/>
          <w:szCs w:val="16"/>
        </w:rPr>
        <w:t>Alunos</w:t>
      </w:r>
      <w:r w:rsidRPr="00955F72">
        <w:rPr>
          <w:rFonts w:asciiTheme="minorHAnsi" w:hAnsiTheme="minorHAnsi" w:cstheme="minorHAnsi"/>
          <w:i/>
          <w:color w:val="00000A"/>
          <w:sz w:val="16"/>
          <w:szCs w:val="16"/>
        </w:rPr>
        <w:t>)</w:t>
      </w:r>
    </w:p>
    <w:p w14:paraId="60CDD88F" w14:textId="29B51909" w:rsidR="00F7282E" w:rsidRPr="00955F72" w:rsidRDefault="00955F72"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1- O</w:t>
      </w:r>
      <w:r w:rsidR="00104C07" w:rsidRPr="00955F72">
        <w:rPr>
          <w:rFonts w:asciiTheme="minorHAnsi" w:hAnsiTheme="minorHAnsi" w:cstheme="minorHAnsi"/>
          <w:color w:val="00000A"/>
          <w:sz w:val="16"/>
          <w:szCs w:val="16"/>
        </w:rPr>
        <w:t xml:space="preserve">s deveres dos </w:t>
      </w:r>
      <w:r w:rsidR="00A83079">
        <w:rPr>
          <w:rFonts w:asciiTheme="minorHAnsi" w:hAnsiTheme="minorHAnsi" w:cstheme="minorHAnsi"/>
          <w:color w:val="00000A"/>
          <w:sz w:val="16"/>
          <w:szCs w:val="16"/>
        </w:rPr>
        <w:t>Pais</w:t>
      </w:r>
      <w:r w:rsidR="00104C07" w:rsidRPr="00955F72">
        <w:rPr>
          <w:rFonts w:asciiTheme="minorHAnsi" w:hAnsiTheme="minorHAnsi" w:cstheme="minorHAnsi"/>
          <w:color w:val="00000A"/>
          <w:sz w:val="16"/>
          <w:szCs w:val="16"/>
        </w:rPr>
        <w:t xml:space="preserve"> dos </w:t>
      </w:r>
      <w:r w:rsidR="00A83079">
        <w:rPr>
          <w:rFonts w:asciiTheme="minorHAnsi" w:hAnsiTheme="minorHAnsi" w:cstheme="minorHAnsi"/>
          <w:color w:val="00000A"/>
          <w:sz w:val="16"/>
          <w:szCs w:val="16"/>
        </w:rPr>
        <w:t>Alunos</w:t>
      </w:r>
      <w:r w:rsidR="00104C07" w:rsidRPr="00955F72">
        <w:rPr>
          <w:rFonts w:asciiTheme="minorHAnsi" w:hAnsiTheme="minorHAnsi" w:cstheme="minorHAnsi"/>
          <w:color w:val="00000A"/>
          <w:sz w:val="16"/>
          <w:szCs w:val="16"/>
        </w:rPr>
        <w:t xml:space="preserve"> são os seguintes:</w:t>
      </w:r>
    </w:p>
    <w:p w14:paraId="53F9C602" w14:textId="6CB76A81"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 Manter uma relação saudável com a Direção do CT e com o Diretor Pedagógico, dando-lhe as informações que estes lhes solicitem para assegurar a devida orientação do processo educativo</w:t>
      </w:r>
      <w:r w:rsidR="00955F72" w:rsidRPr="00955F72">
        <w:rPr>
          <w:rFonts w:asciiTheme="minorHAnsi" w:hAnsiTheme="minorHAnsi" w:cstheme="minorHAnsi"/>
          <w:color w:val="00000A"/>
          <w:sz w:val="16"/>
          <w:szCs w:val="16"/>
        </w:rPr>
        <w:t>;</w:t>
      </w:r>
    </w:p>
    <w:p w14:paraId="302E0F52" w14:textId="1AD939B8"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Conhecer e aceitar ou respeitar o modelo educativo da escola e as normas contidas no presente Regulamento</w:t>
      </w:r>
      <w:r w:rsidR="00955F72" w:rsidRPr="00955F72">
        <w:rPr>
          <w:rFonts w:asciiTheme="minorHAnsi" w:hAnsiTheme="minorHAnsi" w:cstheme="minorHAnsi"/>
          <w:color w:val="00000A"/>
          <w:sz w:val="16"/>
          <w:szCs w:val="16"/>
        </w:rPr>
        <w:t>;</w:t>
      </w:r>
    </w:p>
    <w:p w14:paraId="720E9966" w14:textId="67DC82A0"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c) Participar nas reuniões convocadas pela Direção do CT</w:t>
      </w:r>
      <w:r w:rsidR="00955F72" w:rsidRPr="00955F72">
        <w:rPr>
          <w:rFonts w:asciiTheme="minorHAnsi" w:hAnsiTheme="minorHAnsi" w:cstheme="minorHAnsi"/>
          <w:color w:val="00000A"/>
          <w:sz w:val="16"/>
          <w:szCs w:val="16"/>
        </w:rPr>
        <w:t>;</w:t>
      </w:r>
    </w:p>
    <w:p w14:paraId="351FCB60" w14:textId="46FA77A4"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d) Verificar diariamente as comunicações/informações que possam ser enviadas na caderneta do aluno, tomando conhecimento das mesmas, através de assinatura, datando também essa tomada de conhecimento</w:t>
      </w:r>
      <w:r w:rsidR="00955F72" w:rsidRPr="00955F72">
        <w:rPr>
          <w:rFonts w:asciiTheme="minorHAnsi" w:hAnsiTheme="minorHAnsi" w:cstheme="minorHAnsi"/>
          <w:color w:val="00000A"/>
          <w:sz w:val="16"/>
          <w:szCs w:val="16"/>
        </w:rPr>
        <w:t>;</w:t>
      </w:r>
    </w:p>
    <w:p w14:paraId="1FC9FC51" w14:textId="7176464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e) Apoiar as decisões da Direção do CT e demais órgãos da escola e assim expressar a sua </w:t>
      </w:r>
      <w:r w:rsidR="00955F72" w:rsidRPr="00955F72">
        <w:rPr>
          <w:rFonts w:asciiTheme="minorHAnsi" w:hAnsiTheme="minorHAnsi" w:cstheme="minorHAnsi"/>
          <w:color w:val="00000A"/>
          <w:sz w:val="16"/>
          <w:szCs w:val="16"/>
        </w:rPr>
        <w:t>coresponsabilidade</w:t>
      </w:r>
      <w:r w:rsidRPr="00955F72">
        <w:rPr>
          <w:rFonts w:asciiTheme="minorHAnsi" w:hAnsiTheme="minorHAnsi" w:cstheme="minorHAnsi"/>
          <w:color w:val="00000A"/>
          <w:sz w:val="16"/>
          <w:szCs w:val="16"/>
        </w:rPr>
        <w:t xml:space="preserve"> na gestão da mesma</w:t>
      </w:r>
      <w:r w:rsidR="00955F72" w:rsidRPr="00955F72">
        <w:rPr>
          <w:rFonts w:asciiTheme="minorHAnsi" w:hAnsiTheme="minorHAnsi" w:cstheme="minorHAnsi"/>
          <w:color w:val="00000A"/>
          <w:sz w:val="16"/>
          <w:szCs w:val="16"/>
        </w:rPr>
        <w:t>;</w:t>
      </w:r>
    </w:p>
    <w:p w14:paraId="22E16C1F" w14:textId="1649D82D" w:rsidR="00F7282E" w:rsidRPr="00955F72" w:rsidRDefault="00104C07" w:rsidP="00955F72">
      <w:pPr>
        <w:pStyle w:val="Default"/>
        <w:spacing w:line="360" w:lineRule="auto"/>
        <w:ind w:left="284"/>
        <w:contextualSpacing/>
        <w:jc w:val="both"/>
        <w:rPr>
          <w:rFonts w:asciiTheme="minorHAnsi" w:hAnsiTheme="minorHAnsi" w:cstheme="minorHAnsi"/>
          <w:sz w:val="16"/>
          <w:szCs w:val="16"/>
        </w:rPr>
      </w:pPr>
      <w:r w:rsidRPr="00955F72">
        <w:rPr>
          <w:rFonts w:asciiTheme="minorHAnsi" w:hAnsiTheme="minorHAnsi" w:cstheme="minorHAnsi"/>
          <w:sz w:val="16"/>
          <w:szCs w:val="16"/>
        </w:rPr>
        <w:t>f) Promover uma articulação entre a educação familiar e a educação escolar</w:t>
      </w:r>
      <w:r w:rsidR="00955F72" w:rsidRPr="00955F72">
        <w:rPr>
          <w:rFonts w:asciiTheme="minorHAnsi" w:hAnsiTheme="minorHAnsi" w:cstheme="minorHAnsi"/>
          <w:sz w:val="16"/>
          <w:szCs w:val="16"/>
        </w:rPr>
        <w:t>;</w:t>
      </w:r>
    </w:p>
    <w:p w14:paraId="3CFD99AF" w14:textId="28D0F65B" w:rsidR="00F7282E" w:rsidRPr="00955F72" w:rsidRDefault="00104C07" w:rsidP="00955F72">
      <w:pPr>
        <w:pStyle w:val="PargrafodaLista"/>
        <w:spacing w:after="0" w:line="360" w:lineRule="auto"/>
        <w:ind w:left="284"/>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g) Contribuir para a criação e execução do projeto educativo, do regulamento interno e do plano anual de atividades, bem como colaborar em todas as atividades </w:t>
      </w:r>
      <w:r w:rsidR="00955F72" w:rsidRPr="00955F72">
        <w:rPr>
          <w:rFonts w:asciiTheme="minorHAnsi" w:hAnsiTheme="minorHAnsi" w:cstheme="minorHAnsi"/>
          <w:sz w:val="16"/>
          <w:szCs w:val="16"/>
        </w:rPr>
        <w:t>propostas</w:t>
      </w:r>
      <w:r w:rsidRPr="00955F72">
        <w:rPr>
          <w:rFonts w:asciiTheme="minorHAnsi" w:hAnsiTheme="minorHAnsi" w:cstheme="minorHAnsi"/>
          <w:sz w:val="16"/>
          <w:szCs w:val="16"/>
        </w:rPr>
        <w:t xml:space="preserve"> pelo </w:t>
      </w:r>
      <w:r w:rsidR="00A83079">
        <w:rPr>
          <w:rFonts w:asciiTheme="minorHAnsi" w:hAnsiTheme="minorHAnsi" w:cstheme="minorHAnsi"/>
          <w:sz w:val="16"/>
          <w:szCs w:val="16"/>
        </w:rPr>
        <w:t>Colégio</w:t>
      </w:r>
      <w:r w:rsidR="00955F72" w:rsidRPr="00955F72">
        <w:rPr>
          <w:rFonts w:asciiTheme="minorHAnsi" w:hAnsiTheme="minorHAnsi" w:cstheme="minorHAnsi"/>
          <w:sz w:val="16"/>
          <w:szCs w:val="16"/>
        </w:rPr>
        <w:t>;</w:t>
      </w:r>
    </w:p>
    <w:p w14:paraId="67FD9FCB" w14:textId="07BFBDE4" w:rsidR="00F7282E" w:rsidRPr="00955F72" w:rsidRDefault="00104C07" w:rsidP="00955F72">
      <w:pPr>
        <w:pStyle w:val="PargrafodaLista"/>
        <w:spacing w:after="0" w:line="360" w:lineRule="auto"/>
        <w:ind w:left="284"/>
        <w:contextualSpacing/>
        <w:jc w:val="both"/>
        <w:rPr>
          <w:rFonts w:asciiTheme="minorHAnsi" w:hAnsiTheme="minorHAnsi" w:cstheme="minorHAnsi"/>
          <w:sz w:val="16"/>
          <w:szCs w:val="16"/>
        </w:rPr>
      </w:pPr>
      <w:r w:rsidRPr="00955F72">
        <w:rPr>
          <w:rFonts w:asciiTheme="minorHAnsi" w:hAnsiTheme="minorHAnsi" w:cstheme="minorHAnsi"/>
          <w:sz w:val="16"/>
          <w:szCs w:val="16"/>
        </w:rPr>
        <w:t>h) Contribuir para o correto apuramento das situações relativamente ao caráter disciplinar e ao recurso a medidas corretivas ou disciplinares de modo a promover o desenvolvimento equilibrado, capacidade de relacionamento com os outros, sentido de responsabilidade e formação cívica</w:t>
      </w:r>
      <w:r w:rsidR="00955F72" w:rsidRPr="00955F72">
        <w:rPr>
          <w:rFonts w:asciiTheme="minorHAnsi" w:hAnsiTheme="minorHAnsi" w:cstheme="minorHAnsi"/>
          <w:sz w:val="16"/>
          <w:szCs w:val="16"/>
        </w:rPr>
        <w:t>;</w:t>
      </w:r>
    </w:p>
    <w:p w14:paraId="07E82B0E" w14:textId="17D40540" w:rsidR="00F7282E" w:rsidRPr="00955F72" w:rsidRDefault="00104C07" w:rsidP="00955F72">
      <w:pPr>
        <w:pStyle w:val="PargrafodaLista"/>
        <w:spacing w:after="0" w:line="360" w:lineRule="auto"/>
        <w:ind w:left="284"/>
        <w:contextualSpacing/>
        <w:jc w:val="both"/>
        <w:rPr>
          <w:rFonts w:asciiTheme="minorHAnsi" w:hAnsiTheme="minorHAnsi" w:cstheme="minorHAnsi"/>
          <w:sz w:val="16"/>
          <w:szCs w:val="16"/>
        </w:rPr>
      </w:pPr>
      <w:r w:rsidRPr="00955F72">
        <w:rPr>
          <w:rFonts w:asciiTheme="minorHAnsi" w:hAnsiTheme="minorHAnsi" w:cstheme="minorHAnsi"/>
          <w:sz w:val="16"/>
          <w:szCs w:val="16"/>
        </w:rPr>
        <w:t>i) Responsabilizar-se pelos deveres de assiduidade, pontualidade e disciplina dos seus filhos</w:t>
      </w:r>
      <w:r w:rsidR="00955F72" w:rsidRPr="00955F72">
        <w:rPr>
          <w:rFonts w:asciiTheme="minorHAnsi" w:hAnsiTheme="minorHAnsi" w:cstheme="minorHAnsi"/>
          <w:sz w:val="16"/>
          <w:szCs w:val="16"/>
        </w:rPr>
        <w:t>;</w:t>
      </w:r>
    </w:p>
    <w:p w14:paraId="70C878AC" w14:textId="77777777" w:rsidR="00F7282E" w:rsidRPr="00955F72" w:rsidRDefault="00104C07" w:rsidP="00955F72">
      <w:pPr>
        <w:pStyle w:val="PargrafodaLista"/>
        <w:spacing w:after="0" w:line="360" w:lineRule="auto"/>
        <w:ind w:left="284"/>
        <w:contextualSpacing/>
        <w:jc w:val="both"/>
        <w:rPr>
          <w:rFonts w:asciiTheme="minorHAnsi" w:hAnsiTheme="minorHAnsi" w:cstheme="minorHAnsi"/>
          <w:sz w:val="16"/>
          <w:szCs w:val="16"/>
        </w:rPr>
      </w:pPr>
      <w:r w:rsidRPr="00955F72">
        <w:rPr>
          <w:rFonts w:asciiTheme="minorHAnsi" w:hAnsiTheme="minorHAnsi" w:cstheme="minorHAnsi"/>
          <w:sz w:val="16"/>
          <w:szCs w:val="16"/>
        </w:rPr>
        <w:t>j) Conhecer e assumir o compromisso de cumprimento integral do regulamento interno.</w:t>
      </w:r>
    </w:p>
    <w:p w14:paraId="55CA4E5A" w14:textId="3C859C4A" w:rsidR="00F7282E" w:rsidRPr="00955F72" w:rsidRDefault="00104C07" w:rsidP="00955F72">
      <w:pPr>
        <w:pStyle w:val="PargrafodaLista"/>
        <w:spacing w:after="0" w:line="360" w:lineRule="auto"/>
        <w:ind w:left="284"/>
        <w:contextualSpacing/>
        <w:jc w:val="both"/>
        <w:rPr>
          <w:rFonts w:asciiTheme="minorHAnsi" w:hAnsiTheme="minorHAnsi" w:cstheme="minorHAnsi"/>
          <w:sz w:val="16"/>
          <w:szCs w:val="16"/>
        </w:rPr>
      </w:pPr>
      <w:r w:rsidRPr="00955F72">
        <w:rPr>
          <w:rFonts w:asciiTheme="minorHAnsi" w:hAnsiTheme="minorHAnsi" w:cstheme="minorHAnsi"/>
          <w:sz w:val="16"/>
          <w:szCs w:val="16"/>
        </w:rPr>
        <w:t>k) Conhecer o estatuto do aluno e colaborar na tentativa de comprometer os seus filhos no cumprimento dos seus direitos e deveres</w:t>
      </w:r>
      <w:r w:rsidR="00955F72" w:rsidRPr="00955F72">
        <w:rPr>
          <w:rFonts w:asciiTheme="minorHAnsi" w:hAnsiTheme="minorHAnsi" w:cstheme="minorHAnsi"/>
          <w:sz w:val="16"/>
          <w:szCs w:val="16"/>
        </w:rPr>
        <w:t>;</w:t>
      </w:r>
    </w:p>
    <w:p w14:paraId="4D2CB3E0" w14:textId="0E462E9B" w:rsidR="00F7282E" w:rsidRPr="00955F72" w:rsidRDefault="00104C07" w:rsidP="00955F72">
      <w:pPr>
        <w:pStyle w:val="PargrafodaLista"/>
        <w:spacing w:after="0" w:line="360" w:lineRule="auto"/>
        <w:ind w:left="284"/>
        <w:contextualSpacing/>
        <w:jc w:val="both"/>
        <w:rPr>
          <w:rFonts w:asciiTheme="minorHAnsi" w:hAnsiTheme="minorHAnsi" w:cstheme="minorHAnsi"/>
          <w:sz w:val="16"/>
          <w:szCs w:val="16"/>
        </w:rPr>
      </w:pPr>
      <w:r w:rsidRPr="00955F72">
        <w:rPr>
          <w:rFonts w:asciiTheme="minorHAnsi" w:hAnsiTheme="minorHAnsi" w:cstheme="minorHAnsi"/>
          <w:sz w:val="16"/>
          <w:szCs w:val="16"/>
        </w:rPr>
        <w:t>l) Contribuir para a preservação da segurança e integridade física e psicológica de todos os que participam na vida da escola</w:t>
      </w:r>
      <w:r w:rsidR="00955F72" w:rsidRPr="00955F72">
        <w:rPr>
          <w:rFonts w:asciiTheme="minorHAnsi" w:hAnsiTheme="minorHAnsi" w:cstheme="minorHAnsi"/>
          <w:sz w:val="16"/>
          <w:szCs w:val="16"/>
        </w:rPr>
        <w:t>;</w:t>
      </w:r>
    </w:p>
    <w:p w14:paraId="46FD88C4" w14:textId="3BF46F14" w:rsidR="00F7282E" w:rsidRPr="00955F72" w:rsidRDefault="00104C07" w:rsidP="00955F72">
      <w:pPr>
        <w:pStyle w:val="PargrafodaLista"/>
        <w:spacing w:after="0" w:line="360" w:lineRule="auto"/>
        <w:ind w:left="284"/>
        <w:contextualSpacing/>
        <w:jc w:val="both"/>
        <w:rPr>
          <w:rFonts w:asciiTheme="minorHAnsi" w:hAnsiTheme="minorHAnsi" w:cstheme="minorHAnsi"/>
          <w:sz w:val="16"/>
          <w:szCs w:val="16"/>
        </w:rPr>
      </w:pPr>
      <w:r w:rsidRPr="00955F72">
        <w:rPr>
          <w:rFonts w:asciiTheme="minorHAnsi" w:hAnsiTheme="minorHAnsi" w:cstheme="minorHAnsi"/>
          <w:sz w:val="16"/>
          <w:szCs w:val="16"/>
        </w:rPr>
        <w:t xml:space="preserve">m) Durante o período das atividades letivas, os </w:t>
      </w:r>
      <w:r w:rsidR="00A83079">
        <w:rPr>
          <w:rFonts w:asciiTheme="minorHAnsi" w:hAnsiTheme="minorHAnsi" w:cstheme="minorHAnsi"/>
          <w:sz w:val="16"/>
          <w:szCs w:val="16"/>
        </w:rPr>
        <w:t>Pais</w:t>
      </w:r>
      <w:r w:rsidRPr="00955F72">
        <w:rPr>
          <w:rFonts w:asciiTheme="minorHAnsi" w:hAnsiTheme="minorHAnsi" w:cstheme="minorHAnsi"/>
          <w:sz w:val="16"/>
          <w:szCs w:val="16"/>
        </w:rPr>
        <w:t xml:space="preserve"> não deverão interrompe-las com a sua permanência</w:t>
      </w:r>
      <w:r w:rsidR="00955F72" w:rsidRPr="00955F72">
        <w:rPr>
          <w:rFonts w:asciiTheme="minorHAnsi" w:hAnsiTheme="minorHAnsi" w:cstheme="minorHAnsi"/>
          <w:sz w:val="16"/>
          <w:szCs w:val="16"/>
        </w:rPr>
        <w:t>;</w:t>
      </w:r>
    </w:p>
    <w:p w14:paraId="22F95626" w14:textId="77777777" w:rsidR="00F7282E" w:rsidRPr="00955F72" w:rsidRDefault="00F7282E" w:rsidP="00955F72">
      <w:pPr>
        <w:pStyle w:val="Default"/>
        <w:spacing w:line="360" w:lineRule="auto"/>
        <w:contextualSpacing/>
        <w:jc w:val="both"/>
        <w:rPr>
          <w:rFonts w:asciiTheme="minorHAnsi" w:hAnsiTheme="minorHAnsi" w:cstheme="minorHAnsi"/>
          <w:color w:val="00000A"/>
          <w:sz w:val="16"/>
          <w:szCs w:val="16"/>
        </w:rPr>
      </w:pPr>
    </w:p>
    <w:p w14:paraId="526ABBB5" w14:textId="4C992AC7" w:rsidR="00F7282E" w:rsidRPr="00955F72" w:rsidRDefault="00104C07" w:rsidP="00955F72">
      <w:pPr>
        <w:pStyle w:val="Default"/>
        <w:spacing w:line="360" w:lineRule="auto"/>
        <w:contextualSpacing/>
        <w:jc w:val="center"/>
        <w:rPr>
          <w:rFonts w:asciiTheme="minorHAnsi" w:hAnsiTheme="minorHAnsi" w:cstheme="minorHAnsi"/>
          <w:sz w:val="28"/>
          <w:szCs w:val="28"/>
        </w:rPr>
      </w:pPr>
      <w:r w:rsidRPr="00955F72">
        <w:rPr>
          <w:rFonts w:asciiTheme="minorHAnsi" w:hAnsiTheme="minorHAnsi" w:cstheme="minorHAnsi"/>
          <w:i/>
          <w:color w:val="00000A"/>
          <w:sz w:val="16"/>
          <w:szCs w:val="16"/>
        </w:rPr>
        <w:lastRenderedPageBreak/>
        <w:t>Artigo 6</w:t>
      </w:r>
      <w:r w:rsidR="00203AE7">
        <w:rPr>
          <w:rFonts w:asciiTheme="minorHAnsi" w:hAnsiTheme="minorHAnsi" w:cstheme="minorHAnsi"/>
          <w:i/>
          <w:color w:val="00000A"/>
          <w:sz w:val="16"/>
          <w:szCs w:val="16"/>
        </w:rPr>
        <w:t>3</w:t>
      </w:r>
      <w:r w:rsidRPr="00955F72">
        <w:rPr>
          <w:rFonts w:asciiTheme="minorHAnsi" w:hAnsiTheme="minorHAnsi" w:cstheme="minorHAnsi"/>
          <w:i/>
          <w:color w:val="00000A"/>
          <w:sz w:val="16"/>
          <w:szCs w:val="16"/>
        </w:rPr>
        <w:t>º</w:t>
      </w:r>
    </w:p>
    <w:p w14:paraId="63AFE8AA"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(Tarefas e áreas de atividade)</w:t>
      </w:r>
    </w:p>
    <w:p w14:paraId="6E7DC0C2" w14:textId="02F54FA2" w:rsidR="00F7282E" w:rsidRPr="00955F72" w:rsidRDefault="00955F72"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 </w:t>
      </w:r>
      <w:r w:rsidR="00104C07" w:rsidRPr="00955F72">
        <w:rPr>
          <w:rFonts w:asciiTheme="minorHAnsi" w:hAnsiTheme="minorHAnsi" w:cstheme="minorHAnsi"/>
          <w:color w:val="00000A"/>
          <w:sz w:val="16"/>
          <w:szCs w:val="16"/>
        </w:rPr>
        <w:t>Os colaboradores não docentes, constituído pelo pessoal administrativo, auxiliar e de serviços, formam parte da Comunidade Escolar e colaboram no trabalho escolar através das tarefas que lhes forem confiadas em cada caso.</w:t>
      </w:r>
    </w:p>
    <w:p w14:paraId="6958CE1B" w14:textId="02EB857A" w:rsidR="00F7282E" w:rsidRPr="00955F72" w:rsidRDefault="00955F72"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2- </w:t>
      </w:r>
      <w:r w:rsidR="00104C07" w:rsidRPr="00955F72">
        <w:rPr>
          <w:rFonts w:asciiTheme="minorHAnsi" w:hAnsiTheme="minorHAnsi" w:cstheme="minorHAnsi"/>
          <w:color w:val="00000A"/>
          <w:sz w:val="16"/>
          <w:szCs w:val="16"/>
        </w:rPr>
        <w:t>Este pessoal é contratado e dispensado pelo Presidente da Direção, de acordo com a lei em vigor.</w:t>
      </w:r>
    </w:p>
    <w:p w14:paraId="0EE7D6ED" w14:textId="47AC8C34" w:rsidR="00F7282E" w:rsidRPr="00955F72" w:rsidRDefault="00955F72"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3- </w:t>
      </w:r>
      <w:r w:rsidR="00104C07" w:rsidRPr="00955F72">
        <w:rPr>
          <w:rFonts w:asciiTheme="minorHAnsi" w:hAnsiTheme="minorHAnsi" w:cstheme="minorHAnsi"/>
          <w:color w:val="00000A"/>
          <w:sz w:val="16"/>
          <w:szCs w:val="16"/>
        </w:rPr>
        <w:t>São considerados como colaboradores não docentes:</w:t>
      </w:r>
    </w:p>
    <w:p w14:paraId="6F2CF1E6" w14:textId="5BD7AE19"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 Pessoal Administrativo</w:t>
      </w:r>
      <w:r w:rsidR="00955F72" w:rsidRPr="00955F72">
        <w:rPr>
          <w:rFonts w:asciiTheme="minorHAnsi" w:hAnsiTheme="minorHAnsi" w:cstheme="minorHAnsi"/>
          <w:color w:val="00000A"/>
          <w:sz w:val="16"/>
          <w:szCs w:val="16"/>
        </w:rPr>
        <w:t>;</w:t>
      </w:r>
    </w:p>
    <w:p w14:paraId="2A49006A" w14:textId="134126A1"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Auxiliares de Ação Educativa</w:t>
      </w:r>
      <w:r w:rsidR="00955F72" w:rsidRPr="00955F72">
        <w:rPr>
          <w:rFonts w:asciiTheme="minorHAnsi" w:hAnsiTheme="minorHAnsi" w:cstheme="minorHAnsi"/>
          <w:color w:val="00000A"/>
          <w:sz w:val="16"/>
          <w:szCs w:val="16"/>
        </w:rPr>
        <w:t>;</w:t>
      </w:r>
    </w:p>
    <w:p w14:paraId="4DA19FB9" w14:textId="7777777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c) Pessoal de cozinha, refeitório, manutenção, limpeza, etc.</w:t>
      </w:r>
    </w:p>
    <w:p w14:paraId="4C796568" w14:textId="77777777"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4. Os colaboradores não docentes trabalham na dependência da Direção.</w:t>
      </w:r>
    </w:p>
    <w:p w14:paraId="68342184" w14:textId="77777777" w:rsidR="00F7282E" w:rsidRPr="00955F72" w:rsidRDefault="00F7282E" w:rsidP="00955F72">
      <w:pPr>
        <w:pStyle w:val="Default"/>
        <w:spacing w:line="360" w:lineRule="auto"/>
        <w:contextualSpacing/>
        <w:jc w:val="both"/>
        <w:rPr>
          <w:rFonts w:asciiTheme="minorHAnsi" w:hAnsiTheme="minorHAnsi" w:cstheme="minorHAnsi"/>
          <w:i/>
          <w:color w:val="00000A"/>
          <w:sz w:val="16"/>
          <w:szCs w:val="16"/>
        </w:rPr>
      </w:pPr>
    </w:p>
    <w:p w14:paraId="32F6C3E2" w14:textId="5B6A3686"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6</w:t>
      </w:r>
      <w:r w:rsidR="00203AE7">
        <w:rPr>
          <w:rFonts w:asciiTheme="minorHAnsi" w:hAnsiTheme="minorHAnsi" w:cstheme="minorHAnsi"/>
          <w:i/>
          <w:color w:val="00000A"/>
          <w:sz w:val="16"/>
          <w:szCs w:val="16"/>
        </w:rPr>
        <w:t>4</w:t>
      </w:r>
      <w:r w:rsidRPr="00955F72">
        <w:rPr>
          <w:rFonts w:asciiTheme="minorHAnsi" w:hAnsiTheme="minorHAnsi" w:cstheme="minorHAnsi"/>
          <w:i/>
          <w:color w:val="00000A"/>
          <w:sz w:val="16"/>
          <w:szCs w:val="16"/>
        </w:rPr>
        <w:t>º</w:t>
      </w:r>
    </w:p>
    <w:p w14:paraId="3FC58367"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(Direitos dos colaboradores não docentes)</w:t>
      </w:r>
    </w:p>
    <w:p w14:paraId="174ED924" w14:textId="02863679"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1</w:t>
      </w:r>
      <w:r w:rsidR="00955F72" w:rsidRPr="00955F72">
        <w:rPr>
          <w:rFonts w:asciiTheme="minorHAnsi" w:hAnsiTheme="minorHAnsi" w:cstheme="minorHAnsi"/>
          <w:color w:val="00000A"/>
          <w:sz w:val="16"/>
          <w:szCs w:val="16"/>
        </w:rPr>
        <w:t>-</w:t>
      </w:r>
      <w:r w:rsidRPr="00955F72">
        <w:rPr>
          <w:rFonts w:asciiTheme="minorHAnsi" w:hAnsiTheme="minorHAnsi" w:cstheme="minorHAnsi"/>
          <w:color w:val="00000A"/>
          <w:sz w:val="16"/>
          <w:szCs w:val="16"/>
        </w:rPr>
        <w:t xml:space="preserve"> Os direitos dos colaboradores não docentes são os seguintes:</w:t>
      </w:r>
    </w:p>
    <w:p w14:paraId="46ED01EF" w14:textId="62F10939"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a) Dispor dos meios necessários para poder realizar, com eficácia e satisfação pessoal, as tarefas que lhe forem confiadas</w:t>
      </w:r>
      <w:r w:rsidR="00955F72" w:rsidRPr="00955F72">
        <w:rPr>
          <w:rFonts w:asciiTheme="minorHAnsi" w:hAnsiTheme="minorHAnsi" w:cstheme="minorHAnsi"/>
          <w:color w:val="00000A"/>
          <w:sz w:val="16"/>
          <w:szCs w:val="16"/>
        </w:rPr>
        <w:t>;</w:t>
      </w:r>
    </w:p>
    <w:p w14:paraId="0D700F16" w14:textId="7AFA16A1"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Receber uma remuneração económica mensal e ter estabilidade e segurança no trabalho</w:t>
      </w:r>
      <w:r w:rsidR="00955F72" w:rsidRPr="00955F72">
        <w:rPr>
          <w:rFonts w:asciiTheme="minorHAnsi" w:hAnsiTheme="minorHAnsi" w:cstheme="minorHAnsi"/>
          <w:color w:val="00000A"/>
          <w:sz w:val="16"/>
          <w:szCs w:val="16"/>
        </w:rPr>
        <w:t>;</w:t>
      </w:r>
    </w:p>
    <w:p w14:paraId="1EFF69A1" w14:textId="12F21597"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c) Apresentar queixas, sugestões e recursos ao órgão diretivo ou de gestão correspondente</w:t>
      </w:r>
      <w:r w:rsidR="00955F72" w:rsidRPr="00955F72">
        <w:rPr>
          <w:rFonts w:asciiTheme="minorHAnsi" w:hAnsiTheme="minorHAnsi" w:cstheme="minorHAnsi"/>
          <w:color w:val="00000A"/>
          <w:sz w:val="16"/>
          <w:szCs w:val="16"/>
        </w:rPr>
        <w:t>;</w:t>
      </w:r>
    </w:p>
    <w:p w14:paraId="47840687" w14:textId="3A6D4330" w:rsidR="00F7282E" w:rsidRPr="00955F72" w:rsidRDefault="00104C07" w:rsidP="00955F72">
      <w:pPr>
        <w:pStyle w:val="Default"/>
        <w:tabs>
          <w:tab w:val="left" w:pos="0"/>
        </w:tabs>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d) Participar na vida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fazendo parte da comunidade educativa.</w:t>
      </w:r>
    </w:p>
    <w:p w14:paraId="0E563737" w14:textId="77777777" w:rsidR="00F7282E" w:rsidRPr="00955F72" w:rsidRDefault="00F7282E" w:rsidP="00955F72">
      <w:pPr>
        <w:pStyle w:val="Default"/>
        <w:spacing w:line="360" w:lineRule="auto"/>
        <w:contextualSpacing/>
        <w:jc w:val="both"/>
        <w:rPr>
          <w:rFonts w:asciiTheme="minorHAnsi" w:hAnsiTheme="minorHAnsi" w:cstheme="minorHAnsi"/>
          <w:i/>
          <w:color w:val="00000A"/>
          <w:sz w:val="16"/>
          <w:szCs w:val="16"/>
        </w:rPr>
      </w:pPr>
    </w:p>
    <w:p w14:paraId="1C9103B0" w14:textId="5795EEFB"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6</w:t>
      </w:r>
      <w:r w:rsidR="00203AE7">
        <w:rPr>
          <w:rFonts w:asciiTheme="minorHAnsi" w:hAnsiTheme="minorHAnsi" w:cstheme="minorHAnsi"/>
          <w:i/>
          <w:color w:val="00000A"/>
          <w:sz w:val="16"/>
          <w:szCs w:val="16"/>
        </w:rPr>
        <w:t>5</w:t>
      </w:r>
      <w:r w:rsidRPr="00955F72">
        <w:rPr>
          <w:rFonts w:asciiTheme="minorHAnsi" w:hAnsiTheme="minorHAnsi" w:cstheme="minorHAnsi"/>
          <w:i/>
          <w:color w:val="00000A"/>
          <w:sz w:val="16"/>
          <w:szCs w:val="16"/>
        </w:rPr>
        <w:t>º</w:t>
      </w:r>
    </w:p>
    <w:p w14:paraId="02472E17"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(Deveres dos colaboradores não docentes)</w:t>
      </w:r>
    </w:p>
    <w:p w14:paraId="7FBFCFD7" w14:textId="22135754" w:rsidR="00F7282E" w:rsidRPr="00955F72" w:rsidRDefault="00955F72"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1- </w:t>
      </w:r>
      <w:r w:rsidR="00104C07" w:rsidRPr="00955F72">
        <w:rPr>
          <w:rFonts w:asciiTheme="minorHAnsi" w:hAnsiTheme="minorHAnsi" w:cstheme="minorHAnsi"/>
          <w:color w:val="00000A"/>
          <w:sz w:val="16"/>
          <w:szCs w:val="16"/>
        </w:rPr>
        <w:t>Os deveres dos colaboradores não docentes são os seguintes:</w:t>
      </w:r>
    </w:p>
    <w:p w14:paraId="7C9560BE" w14:textId="6514121F"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a) Conhecer o conteúdo do Projeto Educativo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e esforçar-se por realizá-lo no setor em que exerce a sua atividade e de uma forma geral articular-se com todos os colaborares do </w:t>
      </w:r>
      <w:r w:rsidR="00A83079">
        <w:rPr>
          <w:rFonts w:asciiTheme="minorHAnsi" w:hAnsiTheme="minorHAnsi" w:cstheme="minorHAnsi"/>
          <w:color w:val="00000A"/>
          <w:sz w:val="16"/>
          <w:szCs w:val="16"/>
        </w:rPr>
        <w:t>Colégio</w:t>
      </w:r>
      <w:r w:rsidR="00955F72" w:rsidRPr="00955F72">
        <w:rPr>
          <w:rFonts w:asciiTheme="minorHAnsi" w:hAnsiTheme="minorHAnsi" w:cstheme="minorHAnsi"/>
          <w:color w:val="00000A"/>
          <w:sz w:val="16"/>
          <w:szCs w:val="16"/>
        </w:rPr>
        <w:t>;</w:t>
      </w:r>
    </w:p>
    <w:p w14:paraId="09AD50B0" w14:textId="3A174674" w:rsidR="00F7282E" w:rsidRPr="00955F72" w:rsidRDefault="00104C07" w:rsidP="00955F72">
      <w:pPr>
        <w:pStyle w:val="Default"/>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b) Realizar, com esmero, dedicação, lealdade e dignidade as tarefas que lhes forem confiadas</w:t>
      </w:r>
      <w:r w:rsidR="00955F72" w:rsidRPr="00955F72">
        <w:rPr>
          <w:rFonts w:asciiTheme="minorHAnsi" w:hAnsiTheme="minorHAnsi" w:cstheme="minorHAnsi"/>
          <w:color w:val="00000A"/>
          <w:sz w:val="16"/>
          <w:szCs w:val="16"/>
        </w:rPr>
        <w:t>;</w:t>
      </w:r>
    </w:p>
    <w:p w14:paraId="58FD268F" w14:textId="2553E90F" w:rsidR="00F7282E" w:rsidRPr="00955F72" w:rsidRDefault="00104C07" w:rsidP="00955F72">
      <w:pPr>
        <w:pStyle w:val="Default"/>
        <w:tabs>
          <w:tab w:val="left" w:pos="0"/>
        </w:tabs>
        <w:spacing w:line="360" w:lineRule="auto"/>
        <w:ind w:left="284"/>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 xml:space="preserve">c) Adotar uma atitude colaborante com todos os membros da Comunidade Educativa, de modo a favorecer e promover a ordem e a disciplina dos </w:t>
      </w:r>
      <w:r w:rsidR="00A83079">
        <w:rPr>
          <w:rFonts w:asciiTheme="minorHAnsi" w:hAnsiTheme="minorHAnsi" w:cstheme="minorHAnsi"/>
          <w:color w:val="00000A"/>
          <w:sz w:val="16"/>
          <w:szCs w:val="16"/>
        </w:rPr>
        <w:t>Alunos</w:t>
      </w:r>
      <w:r w:rsidRPr="00955F72">
        <w:rPr>
          <w:rFonts w:asciiTheme="minorHAnsi" w:hAnsiTheme="minorHAnsi" w:cstheme="minorHAnsi"/>
          <w:color w:val="00000A"/>
          <w:sz w:val="16"/>
          <w:szCs w:val="16"/>
        </w:rPr>
        <w:t>.</w:t>
      </w:r>
    </w:p>
    <w:p w14:paraId="02BD25C1" w14:textId="77777777" w:rsidR="00F7282E" w:rsidRPr="00955F72" w:rsidRDefault="00F7282E" w:rsidP="00955F72">
      <w:pPr>
        <w:pStyle w:val="Default"/>
        <w:spacing w:line="360" w:lineRule="auto"/>
        <w:contextualSpacing/>
        <w:jc w:val="both"/>
        <w:rPr>
          <w:rFonts w:asciiTheme="minorHAnsi" w:hAnsiTheme="minorHAnsi" w:cstheme="minorHAnsi"/>
          <w:i/>
          <w:color w:val="00000A"/>
          <w:sz w:val="16"/>
          <w:szCs w:val="16"/>
        </w:rPr>
      </w:pPr>
    </w:p>
    <w:p w14:paraId="2D5DFC82" w14:textId="04F5E8C4"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Artigo 6</w:t>
      </w:r>
      <w:r w:rsidR="00203AE7">
        <w:rPr>
          <w:rFonts w:asciiTheme="minorHAnsi" w:hAnsiTheme="minorHAnsi" w:cstheme="minorHAnsi"/>
          <w:i/>
          <w:color w:val="00000A"/>
          <w:sz w:val="16"/>
          <w:szCs w:val="16"/>
        </w:rPr>
        <w:t>6</w:t>
      </w:r>
      <w:r w:rsidRPr="00955F72">
        <w:rPr>
          <w:rFonts w:asciiTheme="minorHAnsi" w:hAnsiTheme="minorHAnsi" w:cstheme="minorHAnsi"/>
          <w:i/>
          <w:color w:val="00000A"/>
          <w:sz w:val="16"/>
          <w:szCs w:val="16"/>
        </w:rPr>
        <w:t>º</w:t>
      </w:r>
    </w:p>
    <w:p w14:paraId="09ACE531"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Reclamações</w:t>
      </w:r>
    </w:p>
    <w:p w14:paraId="48E14ABD" w14:textId="77777777" w:rsidR="00CA3F6D" w:rsidRPr="00955F72" w:rsidRDefault="00CA3F6D" w:rsidP="00955F72">
      <w:pPr>
        <w:spacing w:after="0" w:line="360" w:lineRule="auto"/>
        <w:contextualSpacing/>
        <w:jc w:val="both"/>
        <w:rPr>
          <w:rFonts w:asciiTheme="minorHAnsi" w:hAnsiTheme="minorHAnsi" w:cstheme="minorHAnsi"/>
          <w:sz w:val="24"/>
          <w:szCs w:val="24"/>
        </w:rPr>
        <w:sectPr w:rsidR="00CA3F6D" w:rsidRPr="00955F72" w:rsidSect="003D293A">
          <w:type w:val="continuous"/>
          <w:pgSz w:w="12240" w:h="15840"/>
          <w:pgMar w:top="851" w:right="1134" w:bottom="851" w:left="1134" w:header="720" w:footer="720" w:gutter="0"/>
          <w:cols w:space="720"/>
        </w:sectPr>
      </w:pPr>
    </w:p>
    <w:p w14:paraId="05FD0882" w14:textId="23E17921" w:rsidR="00F7282E" w:rsidRPr="00955F72" w:rsidRDefault="00104C07" w:rsidP="00955F72">
      <w:pPr>
        <w:pStyle w:val="Default"/>
        <w:spacing w:line="360" w:lineRule="auto"/>
        <w:contextualSpacing/>
        <w:jc w:val="both"/>
        <w:rPr>
          <w:rFonts w:asciiTheme="minorHAnsi" w:hAnsiTheme="minorHAnsi" w:cstheme="minorHAnsi"/>
          <w:sz w:val="28"/>
          <w:szCs w:val="28"/>
        </w:rPr>
      </w:pPr>
      <w:r w:rsidRPr="00955F72">
        <w:rPr>
          <w:rFonts w:asciiTheme="minorHAnsi" w:hAnsiTheme="minorHAnsi" w:cstheme="minorHAnsi"/>
          <w:sz w:val="16"/>
          <w:szCs w:val="16"/>
        </w:rPr>
        <w:lastRenderedPageBreak/>
        <w:t>1</w:t>
      </w:r>
      <w:r w:rsidR="00955F72" w:rsidRPr="00955F72">
        <w:rPr>
          <w:rFonts w:asciiTheme="minorHAnsi" w:hAnsiTheme="minorHAnsi" w:cstheme="minorHAnsi"/>
          <w:sz w:val="16"/>
          <w:szCs w:val="16"/>
        </w:rPr>
        <w:t xml:space="preserve">- </w:t>
      </w:r>
      <w:r w:rsidRPr="00955F72">
        <w:rPr>
          <w:rFonts w:asciiTheme="minorHAnsi" w:hAnsiTheme="minorHAnsi" w:cstheme="minorHAnsi"/>
          <w:sz w:val="16"/>
          <w:szCs w:val="16"/>
        </w:rPr>
        <w:t>Nos termos da legislação em vigor, este estabelecimento de ensino possui livro de reclamações, que poderá ser solicitado junto da secretaria sempre que desejado, e enviado às entidades competentes para análise e devidos procedimentos, relativamente à gestão da reclamação.</w:t>
      </w:r>
    </w:p>
    <w:p w14:paraId="573C2084" w14:textId="26630FD5" w:rsidR="00F7282E" w:rsidRPr="00955F72" w:rsidRDefault="00104C07" w:rsidP="00955F72">
      <w:pPr>
        <w:pStyle w:val="Default"/>
        <w:spacing w:line="360" w:lineRule="auto"/>
        <w:contextualSpacing/>
        <w:jc w:val="both"/>
        <w:rPr>
          <w:rFonts w:asciiTheme="minorHAnsi" w:hAnsiTheme="minorHAnsi" w:cstheme="minorHAnsi"/>
          <w:sz w:val="16"/>
          <w:szCs w:val="16"/>
        </w:rPr>
      </w:pPr>
      <w:r w:rsidRPr="00955F72">
        <w:rPr>
          <w:rFonts w:asciiTheme="minorHAnsi" w:hAnsiTheme="minorHAnsi" w:cstheme="minorHAnsi"/>
          <w:sz w:val="16"/>
          <w:szCs w:val="16"/>
        </w:rPr>
        <w:t>2</w:t>
      </w:r>
      <w:r w:rsidR="00955F72" w:rsidRPr="00955F72">
        <w:rPr>
          <w:rFonts w:asciiTheme="minorHAnsi" w:hAnsiTheme="minorHAnsi" w:cstheme="minorHAnsi"/>
          <w:sz w:val="16"/>
          <w:szCs w:val="16"/>
        </w:rPr>
        <w:t xml:space="preserve">- </w:t>
      </w:r>
      <w:r w:rsidRPr="00955F72">
        <w:rPr>
          <w:rFonts w:asciiTheme="minorHAnsi" w:hAnsiTheme="minorHAnsi" w:cstheme="minorHAnsi"/>
          <w:sz w:val="16"/>
          <w:szCs w:val="16"/>
        </w:rPr>
        <w:t xml:space="preserve">As eventuais reclamações ou sugestões podem também ser registadas em impresso próprio a fornecer pela secretaria e colocado na caixa de sugestões/reclamações que se encontra na secretaria ou podem em casos específicos ser apresentadas diretamente aos membros da direção do </w:t>
      </w:r>
      <w:r w:rsidR="00A83079">
        <w:rPr>
          <w:rFonts w:asciiTheme="minorHAnsi" w:hAnsiTheme="minorHAnsi" w:cstheme="minorHAnsi"/>
          <w:sz w:val="16"/>
          <w:szCs w:val="16"/>
        </w:rPr>
        <w:t>Colégio</w:t>
      </w:r>
      <w:r w:rsidRPr="00955F72">
        <w:rPr>
          <w:rFonts w:asciiTheme="minorHAnsi" w:hAnsiTheme="minorHAnsi" w:cstheme="minorHAnsi"/>
          <w:sz w:val="16"/>
          <w:szCs w:val="16"/>
        </w:rPr>
        <w:t>, que após ouvirem a reclamação ou sugestão, darão o melhor encaminhamento no sentido de melhorar os serviços prestados aos seus clientes.</w:t>
      </w:r>
    </w:p>
    <w:p w14:paraId="38B8581F" w14:textId="77777777" w:rsidR="00F7282E" w:rsidRPr="00955F72" w:rsidRDefault="00F7282E" w:rsidP="00955F72">
      <w:pPr>
        <w:pStyle w:val="Default"/>
        <w:spacing w:line="360" w:lineRule="auto"/>
        <w:contextualSpacing/>
        <w:jc w:val="center"/>
        <w:rPr>
          <w:rFonts w:asciiTheme="minorHAnsi" w:hAnsiTheme="minorHAnsi" w:cstheme="minorHAnsi"/>
          <w:b/>
          <w:color w:val="666666"/>
          <w:sz w:val="16"/>
          <w:szCs w:val="16"/>
        </w:rPr>
      </w:pPr>
    </w:p>
    <w:p w14:paraId="131973E2" w14:textId="3FAAAB93" w:rsidR="00F7282E" w:rsidRPr="00955F72" w:rsidRDefault="00104C07" w:rsidP="00955F72">
      <w:pPr>
        <w:pStyle w:val="Default"/>
        <w:spacing w:line="360" w:lineRule="auto"/>
        <w:contextualSpacing/>
        <w:jc w:val="center"/>
        <w:rPr>
          <w:rFonts w:asciiTheme="minorHAnsi" w:hAnsiTheme="minorHAnsi" w:cstheme="minorHAnsi"/>
          <w:sz w:val="28"/>
          <w:szCs w:val="28"/>
        </w:rPr>
      </w:pPr>
      <w:r w:rsidRPr="00955F72">
        <w:rPr>
          <w:rFonts w:asciiTheme="minorHAnsi" w:hAnsiTheme="minorHAnsi" w:cstheme="minorHAnsi"/>
          <w:i/>
          <w:color w:val="00000A"/>
          <w:sz w:val="16"/>
          <w:szCs w:val="16"/>
        </w:rPr>
        <w:t>Artigo 6</w:t>
      </w:r>
      <w:r w:rsidR="00203AE7">
        <w:rPr>
          <w:rFonts w:asciiTheme="minorHAnsi" w:hAnsiTheme="minorHAnsi" w:cstheme="minorHAnsi"/>
          <w:i/>
          <w:color w:val="00000A"/>
          <w:sz w:val="16"/>
          <w:szCs w:val="16"/>
        </w:rPr>
        <w:t>7</w:t>
      </w:r>
      <w:r w:rsidRPr="00955F72">
        <w:rPr>
          <w:rFonts w:asciiTheme="minorHAnsi" w:hAnsiTheme="minorHAnsi" w:cstheme="minorHAnsi"/>
          <w:i/>
          <w:color w:val="00000A"/>
          <w:sz w:val="16"/>
          <w:szCs w:val="16"/>
        </w:rPr>
        <w:t>º</w:t>
      </w:r>
    </w:p>
    <w:p w14:paraId="527F57AD" w14:textId="77777777" w:rsidR="00F7282E" w:rsidRPr="00955F72" w:rsidRDefault="00104C07" w:rsidP="00955F72">
      <w:pPr>
        <w:pStyle w:val="Default"/>
        <w:spacing w:line="360" w:lineRule="auto"/>
        <w:contextualSpacing/>
        <w:jc w:val="center"/>
        <w:rPr>
          <w:rFonts w:asciiTheme="minorHAnsi" w:hAnsiTheme="minorHAnsi" w:cstheme="minorHAnsi"/>
          <w:sz w:val="28"/>
          <w:szCs w:val="28"/>
        </w:rPr>
      </w:pPr>
      <w:r w:rsidRPr="00955F72">
        <w:rPr>
          <w:rFonts w:asciiTheme="minorHAnsi" w:hAnsiTheme="minorHAnsi" w:cstheme="minorHAnsi"/>
          <w:i/>
          <w:color w:val="00000A"/>
          <w:sz w:val="16"/>
          <w:szCs w:val="16"/>
        </w:rPr>
        <w:t>(Aplicação do Regulamento Interno e Casos Omissos)</w:t>
      </w:r>
    </w:p>
    <w:p w14:paraId="7A5378FC" w14:textId="0B3E1EE8"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1</w:t>
      </w:r>
      <w:r w:rsidR="00955F72" w:rsidRPr="00955F72">
        <w:rPr>
          <w:rFonts w:asciiTheme="minorHAnsi" w:hAnsiTheme="minorHAnsi" w:cstheme="minorHAnsi"/>
          <w:color w:val="00000A"/>
          <w:sz w:val="16"/>
          <w:szCs w:val="16"/>
        </w:rPr>
        <w:t>-</w:t>
      </w:r>
      <w:r w:rsidRPr="00955F72">
        <w:rPr>
          <w:rFonts w:asciiTheme="minorHAnsi" w:hAnsiTheme="minorHAnsi" w:cstheme="minorHAnsi"/>
          <w:color w:val="00000A"/>
          <w:sz w:val="16"/>
          <w:szCs w:val="16"/>
        </w:rPr>
        <w:t xml:space="preserve"> A Direção do CT é responsável pela aplicação deste Regulamento e resolverá os casos omissos, de acordo com a legislação em vigor sobre a matéria e, na falta desta, fundamentando-se no bom senso e prática comum.</w:t>
      </w:r>
    </w:p>
    <w:p w14:paraId="6F556663" w14:textId="1A5F3D3E"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2</w:t>
      </w:r>
      <w:r w:rsidR="00955F72" w:rsidRPr="00955F72">
        <w:rPr>
          <w:rFonts w:asciiTheme="minorHAnsi" w:hAnsiTheme="minorHAnsi" w:cstheme="minorHAnsi"/>
          <w:color w:val="00000A"/>
          <w:sz w:val="16"/>
          <w:szCs w:val="16"/>
        </w:rPr>
        <w:t>-</w:t>
      </w:r>
      <w:r w:rsidRPr="00955F72">
        <w:rPr>
          <w:rFonts w:asciiTheme="minorHAnsi" w:hAnsiTheme="minorHAnsi" w:cstheme="minorHAnsi"/>
          <w:color w:val="00000A"/>
          <w:sz w:val="16"/>
          <w:szCs w:val="16"/>
        </w:rPr>
        <w:t xml:space="preserve"> O regulamento interno estará afixado em local próprio no CT para consulta, sendo que o encarregado de educação tem a obrigação/dever de tomar conhecimento do mesmo</w:t>
      </w:r>
    </w:p>
    <w:p w14:paraId="3A45D422" w14:textId="15317C60"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3</w:t>
      </w:r>
      <w:r w:rsidR="00955F72" w:rsidRPr="00955F72">
        <w:rPr>
          <w:rFonts w:asciiTheme="minorHAnsi" w:hAnsiTheme="minorHAnsi" w:cstheme="minorHAnsi"/>
          <w:color w:val="00000A"/>
          <w:sz w:val="16"/>
          <w:szCs w:val="16"/>
        </w:rPr>
        <w:t>-</w:t>
      </w:r>
      <w:r w:rsidRPr="00955F72">
        <w:rPr>
          <w:rFonts w:asciiTheme="minorHAnsi" w:hAnsiTheme="minorHAnsi" w:cstheme="minorHAnsi"/>
          <w:color w:val="00000A"/>
          <w:sz w:val="16"/>
          <w:szCs w:val="16"/>
        </w:rPr>
        <w:t xml:space="preserve"> Passados 30 dias após a sua afixação não pode o encarregado de educação alegar desconhecimento do Regulamento Interno do </w:t>
      </w:r>
      <w:r w:rsidR="00A83079">
        <w:rPr>
          <w:rFonts w:asciiTheme="minorHAnsi" w:hAnsiTheme="minorHAnsi" w:cstheme="minorHAnsi"/>
          <w:color w:val="00000A"/>
          <w:sz w:val="16"/>
          <w:szCs w:val="16"/>
        </w:rPr>
        <w:t>Colégio</w:t>
      </w:r>
      <w:r w:rsidRPr="00955F72">
        <w:rPr>
          <w:rFonts w:asciiTheme="minorHAnsi" w:hAnsiTheme="minorHAnsi" w:cstheme="minorHAnsi"/>
          <w:color w:val="00000A"/>
          <w:sz w:val="16"/>
          <w:szCs w:val="16"/>
        </w:rPr>
        <w:t xml:space="preserve"> Talvaizinho.</w:t>
      </w:r>
    </w:p>
    <w:p w14:paraId="53B8A6F0" w14:textId="77777777" w:rsidR="00F7282E" w:rsidRPr="00955F72" w:rsidRDefault="00F7282E" w:rsidP="00955F72">
      <w:pPr>
        <w:pStyle w:val="Default"/>
        <w:spacing w:line="360" w:lineRule="auto"/>
        <w:contextualSpacing/>
        <w:jc w:val="both"/>
        <w:rPr>
          <w:rFonts w:asciiTheme="minorHAnsi" w:hAnsiTheme="minorHAnsi" w:cstheme="minorHAnsi"/>
          <w:i/>
          <w:color w:val="00000A"/>
          <w:sz w:val="16"/>
          <w:szCs w:val="16"/>
        </w:rPr>
      </w:pPr>
    </w:p>
    <w:p w14:paraId="6DE92A0A" w14:textId="3769D08F" w:rsidR="00F7282E" w:rsidRPr="00955F72" w:rsidRDefault="00104C07" w:rsidP="00955F72">
      <w:pPr>
        <w:pStyle w:val="Default"/>
        <w:spacing w:line="360" w:lineRule="auto"/>
        <w:contextualSpacing/>
        <w:jc w:val="center"/>
        <w:rPr>
          <w:rFonts w:asciiTheme="minorHAnsi" w:hAnsiTheme="minorHAnsi" w:cstheme="minorHAnsi"/>
          <w:sz w:val="28"/>
          <w:szCs w:val="28"/>
        </w:rPr>
      </w:pPr>
      <w:r w:rsidRPr="00955F72">
        <w:rPr>
          <w:rFonts w:asciiTheme="minorHAnsi" w:hAnsiTheme="minorHAnsi" w:cstheme="minorHAnsi"/>
          <w:i/>
          <w:color w:val="00000A"/>
          <w:sz w:val="16"/>
          <w:szCs w:val="16"/>
        </w:rPr>
        <w:t>Artigo 6</w:t>
      </w:r>
      <w:r w:rsidR="00203AE7">
        <w:rPr>
          <w:rFonts w:asciiTheme="minorHAnsi" w:hAnsiTheme="minorHAnsi" w:cstheme="minorHAnsi"/>
          <w:i/>
          <w:color w:val="00000A"/>
          <w:sz w:val="16"/>
          <w:szCs w:val="16"/>
        </w:rPr>
        <w:t>8</w:t>
      </w:r>
      <w:r w:rsidRPr="00955F72">
        <w:rPr>
          <w:rFonts w:asciiTheme="minorHAnsi" w:hAnsiTheme="minorHAnsi" w:cstheme="minorHAnsi"/>
          <w:i/>
          <w:color w:val="00000A"/>
          <w:sz w:val="16"/>
          <w:szCs w:val="16"/>
        </w:rPr>
        <w:t>º</w:t>
      </w:r>
    </w:p>
    <w:p w14:paraId="24FEAE35" w14:textId="77777777" w:rsidR="00F7282E" w:rsidRPr="00955F72" w:rsidRDefault="00104C07" w:rsidP="00955F72">
      <w:pPr>
        <w:pStyle w:val="Default"/>
        <w:spacing w:line="360" w:lineRule="auto"/>
        <w:contextualSpacing/>
        <w:jc w:val="center"/>
        <w:rPr>
          <w:rFonts w:asciiTheme="minorHAnsi" w:hAnsiTheme="minorHAnsi" w:cstheme="minorHAnsi"/>
          <w:i/>
          <w:color w:val="00000A"/>
          <w:sz w:val="16"/>
          <w:szCs w:val="16"/>
        </w:rPr>
      </w:pPr>
      <w:r w:rsidRPr="00955F72">
        <w:rPr>
          <w:rFonts w:asciiTheme="minorHAnsi" w:hAnsiTheme="minorHAnsi" w:cstheme="minorHAnsi"/>
          <w:i/>
          <w:color w:val="00000A"/>
          <w:sz w:val="16"/>
          <w:szCs w:val="16"/>
        </w:rPr>
        <w:t>(Alterações deste Regulamento)</w:t>
      </w:r>
    </w:p>
    <w:p w14:paraId="596DE25F" w14:textId="27B2D1DD"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t>1</w:t>
      </w:r>
      <w:r w:rsidR="00955F72" w:rsidRPr="00955F72">
        <w:rPr>
          <w:rFonts w:asciiTheme="minorHAnsi" w:hAnsiTheme="minorHAnsi" w:cstheme="minorHAnsi"/>
          <w:color w:val="00000A"/>
          <w:sz w:val="16"/>
          <w:szCs w:val="16"/>
        </w:rPr>
        <w:t>-</w:t>
      </w:r>
      <w:r w:rsidRPr="00955F72">
        <w:rPr>
          <w:rFonts w:asciiTheme="minorHAnsi" w:hAnsiTheme="minorHAnsi" w:cstheme="minorHAnsi"/>
          <w:color w:val="00000A"/>
          <w:sz w:val="16"/>
          <w:szCs w:val="16"/>
        </w:rPr>
        <w:t xml:space="preserve"> A Direção do CT adaptará este Regulamento às disposições recebidas dos </w:t>
      </w:r>
      <w:r w:rsidR="00955F72" w:rsidRPr="00955F72">
        <w:rPr>
          <w:rFonts w:asciiTheme="minorHAnsi" w:hAnsiTheme="minorHAnsi" w:cstheme="minorHAnsi"/>
          <w:color w:val="00000A"/>
          <w:sz w:val="16"/>
          <w:szCs w:val="16"/>
        </w:rPr>
        <w:t>diferentes Ministérios</w:t>
      </w:r>
      <w:r w:rsidRPr="00955F72">
        <w:rPr>
          <w:rFonts w:asciiTheme="minorHAnsi" w:hAnsiTheme="minorHAnsi" w:cstheme="minorHAnsi"/>
          <w:color w:val="00000A"/>
          <w:sz w:val="16"/>
          <w:szCs w:val="16"/>
        </w:rPr>
        <w:t xml:space="preserve"> competentes, fazendo a revisão periódica do mesmo, quando assim for necessário, em ordem a garantir a sua adequação à realidade da escola.</w:t>
      </w:r>
    </w:p>
    <w:p w14:paraId="67923C69" w14:textId="08AD6105" w:rsidR="00F7282E" w:rsidRPr="00955F72" w:rsidRDefault="00104C07" w:rsidP="00955F72">
      <w:pPr>
        <w:pStyle w:val="Default"/>
        <w:spacing w:line="360" w:lineRule="auto"/>
        <w:contextualSpacing/>
        <w:jc w:val="both"/>
        <w:rPr>
          <w:rFonts w:asciiTheme="minorHAnsi" w:hAnsiTheme="minorHAnsi" w:cstheme="minorHAnsi"/>
          <w:color w:val="00000A"/>
          <w:sz w:val="16"/>
          <w:szCs w:val="16"/>
        </w:rPr>
      </w:pPr>
      <w:r w:rsidRPr="00955F72">
        <w:rPr>
          <w:rFonts w:asciiTheme="minorHAnsi" w:hAnsiTheme="minorHAnsi" w:cstheme="minorHAnsi"/>
          <w:color w:val="00000A"/>
          <w:sz w:val="16"/>
          <w:szCs w:val="16"/>
        </w:rPr>
        <w:lastRenderedPageBreak/>
        <w:t>2</w:t>
      </w:r>
      <w:r w:rsidR="00955F72" w:rsidRPr="00955F72">
        <w:rPr>
          <w:rFonts w:asciiTheme="minorHAnsi" w:hAnsiTheme="minorHAnsi" w:cstheme="minorHAnsi"/>
          <w:color w:val="00000A"/>
          <w:sz w:val="16"/>
          <w:szCs w:val="16"/>
        </w:rPr>
        <w:t>-</w:t>
      </w:r>
      <w:r w:rsidRPr="00955F72">
        <w:rPr>
          <w:rFonts w:asciiTheme="minorHAnsi" w:hAnsiTheme="minorHAnsi" w:cstheme="minorHAnsi"/>
          <w:color w:val="00000A"/>
          <w:sz w:val="16"/>
          <w:szCs w:val="16"/>
        </w:rPr>
        <w:t xml:space="preserve"> Visto e aprovado pela Direção da Entidade Titular em agosto de 20</w:t>
      </w:r>
      <w:r w:rsidR="00FB1EF1">
        <w:rPr>
          <w:rFonts w:asciiTheme="minorHAnsi" w:hAnsiTheme="minorHAnsi" w:cstheme="minorHAnsi"/>
          <w:color w:val="00000A"/>
          <w:sz w:val="16"/>
          <w:szCs w:val="16"/>
        </w:rPr>
        <w:t>20</w:t>
      </w:r>
      <w:bookmarkStart w:id="0" w:name="_GoBack"/>
      <w:bookmarkEnd w:id="0"/>
      <w:r w:rsidRPr="00955F72">
        <w:rPr>
          <w:rFonts w:asciiTheme="minorHAnsi" w:hAnsiTheme="minorHAnsi" w:cstheme="minorHAnsi"/>
          <w:color w:val="00000A"/>
          <w:sz w:val="16"/>
          <w:szCs w:val="16"/>
        </w:rPr>
        <w:t>, vigorará até serem informados de alterações.</w:t>
      </w:r>
    </w:p>
    <w:p w14:paraId="7024898B" w14:textId="77777777" w:rsidR="00F7282E" w:rsidRPr="003D293A" w:rsidRDefault="00F7282E">
      <w:pPr>
        <w:pStyle w:val="Default"/>
        <w:spacing w:line="360" w:lineRule="auto"/>
        <w:ind w:hanging="340"/>
        <w:jc w:val="both"/>
        <w:rPr>
          <w:rFonts w:asciiTheme="minorHAnsi" w:hAnsiTheme="minorHAnsi" w:cstheme="minorHAnsi"/>
          <w:color w:val="00000A"/>
          <w:sz w:val="14"/>
          <w:szCs w:val="14"/>
        </w:rPr>
      </w:pPr>
    </w:p>
    <w:p w14:paraId="44BD8DEF" w14:textId="77777777" w:rsidR="00F7282E" w:rsidRDefault="00F7282E">
      <w:pPr>
        <w:pStyle w:val="Default"/>
        <w:spacing w:line="360" w:lineRule="auto"/>
        <w:ind w:hanging="340"/>
        <w:jc w:val="both"/>
        <w:rPr>
          <w:rFonts w:ascii="Calibri" w:hAnsi="Calibri" w:cs="Cambria"/>
          <w:color w:val="00000A"/>
          <w:sz w:val="14"/>
          <w:szCs w:val="14"/>
        </w:rPr>
      </w:pPr>
    </w:p>
    <w:p w14:paraId="36FAEE27" w14:textId="77777777" w:rsidR="00F7282E" w:rsidRDefault="00F7282E">
      <w:pPr>
        <w:pStyle w:val="Default"/>
        <w:spacing w:line="360" w:lineRule="auto"/>
        <w:ind w:hanging="340"/>
        <w:jc w:val="both"/>
        <w:rPr>
          <w:rFonts w:ascii="Calibri" w:hAnsi="Calibri" w:cs="Cambria"/>
          <w:color w:val="00000A"/>
          <w:sz w:val="14"/>
          <w:szCs w:val="14"/>
        </w:rPr>
      </w:pPr>
    </w:p>
    <w:p w14:paraId="701D55CC" w14:textId="77777777" w:rsidR="00F7282E" w:rsidRDefault="00F7282E" w:rsidP="00A83079">
      <w:pPr>
        <w:pStyle w:val="Default"/>
        <w:spacing w:line="360" w:lineRule="auto"/>
        <w:jc w:val="both"/>
        <w:rPr>
          <w:rFonts w:ascii="Calibri" w:hAnsi="Calibri"/>
          <w:b/>
          <w:bCs/>
          <w:sz w:val="14"/>
          <w:szCs w:val="14"/>
        </w:rPr>
      </w:pPr>
    </w:p>
    <w:sectPr w:rsidR="00F7282E" w:rsidSect="003D293A">
      <w:type w:val="continuous"/>
      <w:pgSz w:w="12240" w:h="15840"/>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F618B" w14:textId="77777777" w:rsidR="007447E1" w:rsidRDefault="007447E1">
      <w:pPr>
        <w:spacing w:after="0" w:line="240" w:lineRule="auto"/>
      </w:pPr>
      <w:r>
        <w:separator/>
      </w:r>
    </w:p>
  </w:endnote>
  <w:endnote w:type="continuationSeparator" w:id="0">
    <w:p w14:paraId="23536191" w14:textId="77777777" w:rsidR="007447E1" w:rsidRDefault="0074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615FA" w14:textId="77777777" w:rsidR="007447E1" w:rsidRDefault="007447E1">
      <w:pPr>
        <w:spacing w:after="0" w:line="240" w:lineRule="auto"/>
      </w:pPr>
      <w:r>
        <w:rPr>
          <w:color w:val="000000"/>
        </w:rPr>
        <w:separator/>
      </w:r>
    </w:p>
  </w:footnote>
  <w:footnote w:type="continuationSeparator" w:id="0">
    <w:p w14:paraId="5BAABF60" w14:textId="77777777" w:rsidR="007447E1" w:rsidRDefault="00744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D0D3D"/>
    <w:multiLevelType w:val="multilevel"/>
    <w:tmpl w:val="014C1054"/>
    <w:styleLink w:val="WWNum41"/>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8DF1436"/>
    <w:multiLevelType w:val="multilevel"/>
    <w:tmpl w:val="1702E5E4"/>
    <w:styleLink w:val="WWNum14"/>
    <w:lvl w:ilvl="0">
      <w:start w:val="1"/>
      <w:numFmt w:val="lowerLetter"/>
      <w:lvlText w:val="%1)"/>
      <w:lvlJc w:val="left"/>
      <w:pPr>
        <w:ind w:left="720" w:hanging="360"/>
      </w:pPr>
    </w:lvl>
    <w:lvl w:ilvl="1">
      <w:start w:val="1"/>
      <w:numFmt w:val="lowerLetter"/>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A6324F3"/>
    <w:multiLevelType w:val="multilevel"/>
    <w:tmpl w:val="59B0465A"/>
    <w:styleLink w:val="WWNum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A867605"/>
    <w:multiLevelType w:val="multilevel"/>
    <w:tmpl w:val="E43EB79E"/>
    <w:styleLink w:val="WWNum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C77692E"/>
    <w:multiLevelType w:val="multilevel"/>
    <w:tmpl w:val="CB588732"/>
    <w:styleLink w:val="WWNum20"/>
    <w:lvl w:ilvl="0">
      <w:start w:val="1"/>
      <w:numFmt w:val="lowerLetter"/>
      <w:lvlText w:val="%1)"/>
      <w:lvlJc w:val="left"/>
      <w:pPr>
        <w:ind w:left="720" w:hanging="360"/>
      </w:pPr>
    </w:lvl>
    <w:lvl w:ilvl="1">
      <w:start w:val="1"/>
      <w:numFmt w:val="lowerLetter"/>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F2478B1"/>
    <w:multiLevelType w:val="multilevel"/>
    <w:tmpl w:val="D7462760"/>
    <w:styleLink w:val="WWNum4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6090C57"/>
    <w:multiLevelType w:val="multilevel"/>
    <w:tmpl w:val="0AB07530"/>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65D171E"/>
    <w:multiLevelType w:val="multilevel"/>
    <w:tmpl w:val="246A4434"/>
    <w:styleLink w:val="WWNum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7A57D2"/>
    <w:multiLevelType w:val="multilevel"/>
    <w:tmpl w:val="922655AC"/>
    <w:styleLink w:val="WW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A822988"/>
    <w:multiLevelType w:val="multilevel"/>
    <w:tmpl w:val="11541C32"/>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ACF2825"/>
    <w:multiLevelType w:val="multilevel"/>
    <w:tmpl w:val="7DA6A98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1BB359FC"/>
    <w:multiLevelType w:val="multilevel"/>
    <w:tmpl w:val="C92A065E"/>
    <w:styleLink w:val="WWNum5"/>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BED0F97"/>
    <w:multiLevelType w:val="multilevel"/>
    <w:tmpl w:val="8572D428"/>
    <w:styleLink w:val="WWNum64"/>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3">
    <w:nsid w:val="1C90708E"/>
    <w:multiLevelType w:val="multilevel"/>
    <w:tmpl w:val="70D4F8DE"/>
    <w:styleLink w:val="WWNum40"/>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D404FB6"/>
    <w:multiLevelType w:val="multilevel"/>
    <w:tmpl w:val="8D961A48"/>
    <w:styleLink w:val="WWNum7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5">
    <w:nsid w:val="1E4A4292"/>
    <w:multiLevelType w:val="multilevel"/>
    <w:tmpl w:val="173467F8"/>
    <w:styleLink w:val="WWNum59"/>
    <w:lvl w:ilvl="0">
      <w:start w:val="1"/>
      <w:numFmt w:val="lowerLetter"/>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ECE09BE"/>
    <w:multiLevelType w:val="multilevel"/>
    <w:tmpl w:val="BB24FCEA"/>
    <w:styleLink w:val="WWNum11"/>
    <w:lvl w:ilvl="0">
      <w:start w:val="1"/>
      <w:numFmt w:val="decimal"/>
      <w:lvlText w:val="%1."/>
      <w:lvlJc w:val="left"/>
      <w:pPr>
        <w:ind w:left="360" w:hanging="360"/>
      </w:pPr>
      <w:rPr>
        <w:rFonts w:cs="Cambria"/>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1FBA4E06"/>
    <w:multiLevelType w:val="multilevel"/>
    <w:tmpl w:val="EEF23980"/>
    <w:styleLink w:val="WWNum10"/>
    <w:lvl w:ilvl="0">
      <w:start w:val="1"/>
      <w:numFmt w:val="decimal"/>
      <w:lvlText w:val="%1."/>
      <w:lvlJc w:val="left"/>
      <w:pPr>
        <w:ind w:left="360" w:hanging="360"/>
      </w:pPr>
      <w:rPr>
        <w:rFonts w:cs="Cambr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20AD3BED"/>
    <w:multiLevelType w:val="multilevel"/>
    <w:tmpl w:val="7A8E2AF0"/>
    <w:styleLink w:val="WWNum69"/>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19">
    <w:nsid w:val="20D00710"/>
    <w:multiLevelType w:val="multilevel"/>
    <w:tmpl w:val="1EA64846"/>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2357709C"/>
    <w:multiLevelType w:val="multilevel"/>
    <w:tmpl w:val="A32C4BB2"/>
    <w:styleLink w:val="WWNum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23692AB1"/>
    <w:multiLevelType w:val="multilevel"/>
    <w:tmpl w:val="1902B4A2"/>
    <w:styleLink w:val="WWNum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241A25E3"/>
    <w:multiLevelType w:val="multilevel"/>
    <w:tmpl w:val="47D40802"/>
    <w:styleLink w:val="WWNum3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262B6B2A"/>
    <w:multiLevelType w:val="multilevel"/>
    <w:tmpl w:val="09BE1C14"/>
    <w:styleLink w:val="WWNum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7D70C8A"/>
    <w:multiLevelType w:val="multilevel"/>
    <w:tmpl w:val="5552C0E8"/>
    <w:styleLink w:val="WWNum19"/>
    <w:lvl w:ilvl="0">
      <w:start w:val="1"/>
      <w:numFmt w:val="decimal"/>
      <w:lvlText w:val="%1."/>
      <w:lvlJc w:val="left"/>
      <w:pPr>
        <w:ind w:left="360" w:hanging="360"/>
      </w:pPr>
      <w:rPr>
        <w:rFonts w:cs="Cambr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2946168F"/>
    <w:multiLevelType w:val="multilevel"/>
    <w:tmpl w:val="5E7E5D7E"/>
    <w:styleLink w:val="WWNum12"/>
    <w:lvl w:ilvl="0">
      <w:start w:val="1"/>
      <w:numFmt w:val="decimal"/>
      <w:lvlText w:val="%1."/>
      <w:lvlJc w:val="left"/>
      <w:pPr>
        <w:ind w:left="360" w:hanging="360"/>
      </w:pPr>
      <w:rPr>
        <w:rFonts w:cs="Cambr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29D57BB9"/>
    <w:multiLevelType w:val="multilevel"/>
    <w:tmpl w:val="881E8BEC"/>
    <w:styleLink w:val="WWNum9"/>
    <w:lvl w:ilvl="0">
      <w:start w:val="1"/>
      <w:numFmt w:val="decimal"/>
      <w:lvlText w:val="%1."/>
      <w:lvlJc w:val="left"/>
      <w:pPr>
        <w:ind w:left="360" w:hanging="360"/>
      </w:pPr>
      <w:rPr>
        <w:rFonts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0991131"/>
    <w:multiLevelType w:val="multilevel"/>
    <w:tmpl w:val="7B4ECA54"/>
    <w:styleLink w:val="WWNum3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nsid w:val="353603A1"/>
    <w:multiLevelType w:val="multilevel"/>
    <w:tmpl w:val="BA3663B6"/>
    <w:styleLink w:val="WWNum44"/>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404F5E2A"/>
    <w:multiLevelType w:val="multilevel"/>
    <w:tmpl w:val="89E6BF32"/>
    <w:styleLink w:val="WWNum43"/>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1534270"/>
    <w:multiLevelType w:val="multilevel"/>
    <w:tmpl w:val="2DAEE624"/>
    <w:styleLink w:val="WWNum1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440E0554"/>
    <w:multiLevelType w:val="multilevel"/>
    <w:tmpl w:val="16D43A76"/>
    <w:styleLink w:val="WWNum17"/>
    <w:lvl w:ilvl="0">
      <w:start w:val="1"/>
      <w:numFmt w:val="decimal"/>
      <w:lvlText w:val="%1."/>
      <w:lvlJc w:val="left"/>
      <w:pPr>
        <w:ind w:left="360" w:hanging="360"/>
      </w:pPr>
      <w:rPr>
        <w:rFonts w:cs="Cambr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448F66C2"/>
    <w:multiLevelType w:val="multilevel"/>
    <w:tmpl w:val="BE58D51A"/>
    <w:styleLink w:val="WWNum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48023164"/>
    <w:multiLevelType w:val="multilevel"/>
    <w:tmpl w:val="FB1630E6"/>
    <w:styleLink w:val="WWNum70"/>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4">
    <w:nsid w:val="48E5324B"/>
    <w:multiLevelType w:val="multilevel"/>
    <w:tmpl w:val="5E1AA2C4"/>
    <w:styleLink w:val="WWNum5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4AEB56AE"/>
    <w:multiLevelType w:val="multilevel"/>
    <w:tmpl w:val="504CCB6C"/>
    <w:styleLink w:val="WWNum4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4B7C120E"/>
    <w:multiLevelType w:val="multilevel"/>
    <w:tmpl w:val="BE845F64"/>
    <w:styleLink w:val="WWNum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4CB86C48"/>
    <w:multiLevelType w:val="multilevel"/>
    <w:tmpl w:val="862241B4"/>
    <w:styleLink w:val="WWNum65"/>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38">
    <w:nsid w:val="4E0D1C72"/>
    <w:multiLevelType w:val="multilevel"/>
    <w:tmpl w:val="CFAA4B4A"/>
    <w:styleLink w:val="WWNum28"/>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FC21C83"/>
    <w:multiLevelType w:val="multilevel"/>
    <w:tmpl w:val="2BE2F1C4"/>
    <w:styleLink w:val="WWNum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50614EB0"/>
    <w:multiLevelType w:val="multilevel"/>
    <w:tmpl w:val="149AD8AC"/>
    <w:styleLink w:val="WWNum6"/>
    <w:lvl w:ilvl="0">
      <w:start w:val="1"/>
      <w:numFmt w:val="decimal"/>
      <w:lvlText w:val="%1."/>
      <w:lvlJc w:val="left"/>
      <w:pPr>
        <w:ind w:left="360" w:hanging="360"/>
      </w:pPr>
      <w:rPr>
        <w:rFonts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50C14A7F"/>
    <w:multiLevelType w:val="multilevel"/>
    <w:tmpl w:val="3F16A808"/>
    <w:styleLink w:val="WWNum33"/>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0D070B8"/>
    <w:multiLevelType w:val="multilevel"/>
    <w:tmpl w:val="220A64F6"/>
    <w:styleLink w:val="WWNum5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53F11D6A"/>
    <w:multiLevelType w:val="multilevel"/>
    <w:tmpl w:val="21680C82"/>
    <w:styleLink w:val="Sem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nsid w:val="551C5B88"/>
    <w:multiLevelType w:val="multilevel"/>
    <w:tmpl w:val="68D0729A"/>
    <w:styleLink w:val="WWNum46"/>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55A96BC6"/>
    <w:multiLevelType w:val="multilevel"/>
    <w:tmpl w:val="A9547BFC"/>
    <w:styleLink w:val="WWNum3"/>
    <w:lvl w:ilvl="0">
      <w:numFmt w:val="bullet"/>
      <w:lvlText w:val=""/>
      <w:lvlJc w:val="left"/>
      <w:pPr>
        <w:ind w:left="928"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6">
    <w:nsid w:val="5818564A"/>
    <w:multiLevelType w:val="multilevel"/>
    <w:tmpl w:val="1F0EB730"/>
    <w:styleLink w:val="WWNum3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nsid w:val="58D36DF4"/>
    <w:multiLevelType w:val="multilevel"/>
    <w:tmpl w:val="DF6815EA"/>
    <w:styleLink w:val="WWNum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nsid w:val="5E5E15BB"/>
    <w:multiLevelType w:val="multilevel"/>
    <w:tmpl w:val="C7F20FDC"/>
    <w:styleLink w:val="WWNum6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49">
    <w:nsid w:val="60CA65E1"/>
    <w:multiLevelType w:val="multilevel"/>
    <w:tmpl w:val="820C7372"/>
    <w:styleLink w:val="WWNum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60DF12F0"/>
    <w:multiLevelType w:val="multilevel"/>
    <w:tmpl w:val="4EB4A288"/>
    <w:styleLink w:val="WWNum7"/>
    <w:lvl w:ilvl="0">
      <w:start w:val="1"/>
      <w:numFmt w:val="decimal"/>
      <w:lvlText w:val="%1."/>
      <w:lvlJc w:val="left"/>
      <w:pPr>
        <w:ind w:left="360" w:hanging="36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61860FA8"/>
    <w:multiLevelType w:val="multilevel"/>
    <w:tmpl w:val="CAD046CE"/>
    <w:styleLink w:val="WWNum6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2">
    <w:nsid w:val="61EF4CFA"/>
    <w:multiLevelType w:val="multilevel"/>
    <w:tmpl w:val="A9129D34"/>
    <w:styleLink w:val="WWNum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nsid w:val="6367289E"/>
    <w:multiLevelType w:val="multilevel"/>
    <w:tmpl w:val="E5ACA1DA"/>
    <w:styleLink w:val="WWNum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63FC094F"/>
    <w:multiLevelType w:val="multilevel"/>
    <w:tmpl w:val="A364E04C"/>
    <w:styleLink w:val="WWNum31"/>
    <w:lvl w:ilvl="0">
      <w:start w:val="1"/>
      <w:numFmt w:val="lowerLetter"/>
      <w:lvlText w:val="%1)"/>
      <w:lvlJc w:val="left"/>
      <w:pPr>
        <w:ind w:left="360" w:hanging="360"/>
      </w:pPr>
    </w:lvl>
    <w:lvl w:ilvl="1">
      <w:start w:val="1"/>
      <w:numFmt w:val="decimal"/>
      <w:lvlText w:val="%2."/>
      <w:lvlJc w:val="left"/>
      <w:pPr>
        <w:ind w:left="360" w:hanging="360"/>
      </w:pPr>
      <w:rPr>
        <w:rFonts w:cs="Cambri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4AB4675"/>
    <w:multiLevelType w:val="multilevel"/>
    <w:tmpl w:val="92765FD4"/>
    <w:styleLink w:val="WWNum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nsid w:val="66355C9C"/>
    <w:multiLevelType w:val="multilevel"/>
    <w:tmpl w:val="4AEA78F4"/>
    <w:styleLink w:val="WWNum34"/>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8AF3CAE"/>
    <w:multiLevelType w:val="multilevel"/>
    <w:tmpl w:val="2DAEB076"/>
    <w:styleLink w:val="WWNum68"/>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58">
    <w:nsid w:val="6B0164CF"/>
    <w:multiLevelType w:val="multilevel"/>
    <w:tmpl w:val="3D9C02A8"/>
    <w:styleLink w:val="WWNum5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nsid w:val="6CB34E3A"/>
    <w:multiLevelType w:val="multilevel"/>
    <w:tmpl w:val="87AC6660"/>
    <w:styleLink w:val="WWNum5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nsid w:val="6EF62B20"/>
    <w:multiLevelType w:val="multilevel"/>
    <w:tmpl w:val="6B18F234"/>
    <w:styleLink w:val="WWNum63"/>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61">
    <w:nsid w:val="730E3DF4"/>
    <w:multiLevelType w:val="multilevel"/>
    <w:tmpl w:val="ED0EB05E"/>
    <w:styleLink w:val="WWNum15"/>
    <w:lvl w:ilvl="0">
      <w:start w:val="1"/>
      <w:numFmt w:val="decimal"/>
      <w:lvlText w:val="%1."/>
      <w:lvlJc w:val="left"/>
      <w:pPr>
        <w:ind w:left="360" w:hanging="360"/>
      </w:pPr>
      <w:rPr>
        <w:rFonts w:cs="Cambri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nsid w:val="74A70E08"/>
    <w:multiLevelType w:val="multilevel"/>
    <w:tmpl w:val="E6E0A55C"/>
    <w:styleLink w:val="WWNum3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nsid w:val="75A34FD6"/>
    <w:multiLevelType w:val="multilevel"/>
    <w:tmpl w:val="00A2BBBC"/>
    <w:styleLink w:val="WWNum2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nsid w:val="77316880"/>
    <w:multiLevelType w:val="multilevel"/>
    <w:tmpl w:val="993E57BC"/>
    <w:styleLink w:val="WWNum8"/>
    <w:lvl w:ilvl="0">
      <w:start w:val="1"/>
      <w:numFmt w:val="decimal"/>
      <w:lvlText w:val="%1."/>
      <w:lvlJc w:val="left"/>
      <w:pPr>
        <w:ind w:left="360" w:hanging="360"/>
      </w:pPr>
      <w:rPr>
        <w:rFonts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9306FF9"/>
    <w:multiLevelType w:val="multilevel"/>
    <w:tmpl w:val="C4BE621C"/>
    <w:styleLink w:val="WWNum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nsid w:val="79864BF8"/>
    <w:multiLevelType w:val="multilevel"/>
    <w:tmpl w:val="633C8684"/>
    <w:styleLink w:val="WWNum66"/>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67">
    <w:nsid w:val="7A073D36"/>
    <w:multiLevelType w:val="multilevel"/>
    <w:tmpl w:val="E12E29B6"/>
    <w:styleLink w:val="WWNum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nsid w:val="7C0354E5"/>
    <w:multiLevelType w:val="multilevel"/>
    <w:tmpl w:val="24D6829A"/>
    <w:styleLink w:val="WWNum67"/>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69">
    <w:nsid w:val="7D5F678E"/>
    <w:multiLevelType w:val="multilevel"/>
    <w:tmpl w:val="1F961A1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EFF3EC9"/>
    <w:multiLevelType w:val="multilevel"/>
    <w:tmpl w:val="AAE242B6"/>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FEC5F80"/>
    <w:multiLevelType w:val="multilevel"/>
    <w:tmpl w:val="FF7CEF1C"/>
    <w:styleLink w:val="WWNum47"/>
    <w:lvl w:ilvl="0">
      <w:start w:val="1"/>
      <w:numFmt w:val="decimal"/>
      <w:lvlText w:val="%1."/>
      <w:lvlJc w:val="left"/>
      <w:pPr>
        <w:ind w:left="360" w:hanging="360"/>
      </w:pPr>
    </w:lvl>
    <w:lvl w:ilvl="1">
      <w:start w:val="1"/>
      <w:numFmt w:val="decimal"/>
      <w:lvlText w:val="%2."/>
      <w:lvlJc w:val="left"/>
      <w:pPr>
        <w:ind w:left="360" w:hanging="360"/>
      </w:pPr>
      <w:rPr>
        <w:rFonts w:cs="Cambri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3"/>
  </w:num>
  <w:num w:numId="2">
    <w:abstractNumId w:val="19"/>
  </w:num>
  <w:num w:numId="3">
    <w:abstractNumId w:val="10"/>
  </w:num>
  <w:num w:numId="4">
    <w:abstractNumId w:val="45"/>
  </w:num>
  <w:num w:numId="5">
    <w:abstractNumId w:val="69"/>
  </w:num>
  <w:num w:numId="6">
    <w:abstractNumId w:val="11"/>
  </w:num>
  <w:num w:numId="7">
    <w:abstractNumId w:val="40"/>
  </w:num>
  <w:num w:numId="8">
    <w:abstractNumId w:val="50"/>
  </w:num>
  <w:num w:numId="9">
    <w:abstractNumId w:val="64"/>
  </w:num>
  <w:num w:numId="10">
    <w:abstractNumId w:val="26"/>
  </w:num>
  <w:num w:numId="11">
    <w:abstractNumId w:val="17"/>
  </w:num>
  <w:num w:numId="12">
    <w:abstractNumId w:val="16"/>
  </w:num>
  <w:num w:numId="13">
    <w:abstractNumId w:val="25"/>
  </w:num>
  <w:num w:numId="14">
    <w:abstractNumId w:val="9"/>
  </w:num>
  <w:num w:numId="15">
    <w:abstractNumId w:val="1"/>
  </w:num>
  <w:num w:numId="16">
    <w:abstractNumId w:val="61"/>
  </w:num>
  <w:num w:numId="17">
    <w:abstractNumId w:val="30"/>
  </w:num>
  <w:num w:numId="18">
    <w:abstractNumId w:val="31"/>
  </w:num>
  <w:num w:numId="19">
    <w:abstractNumId w:val="2"/>
  </w:num>
  <w:num w:numId="20">
    <w:abstractNumId w:val="24"/>
  </w:num>
  <w:num w:numId="21">
    <w:abstractNumId w:val="4"/>
  </w:num>
  <w:num w:numId="22">
    <w:abstractNumId w:val="65"/>
  </w:num>
  <w:num w:numId="23">
    <w:abstractNumId w:val="21"/>
  </w:num>
  <w:num w:numId="24">
    <w:abstractNumId w:val="6"/>
  </w:num>
  <w:num w:numId="25">
    <w:abstractNumId w:val="8"/>
  </w:num>
  <w:num w:numId="26">
    <w:abstractNumId w:val="7"/>
  </w:num>
  <w:num w:numId="27">
    <w:abstractNumId w:val="3"/>
  </w:num>
  <w:num w:numId="28">
    <w:abstractNumId w:val="39"/>
  </w:num>
  <w:num w:numId="29">
    <w:abstractNumId w:val="38"/>
  </w:num>
  <w:num w:numId="30">
    <w:abstractNumId w:val="63"/>
  </w:num>
  <w:num w:numId="31">
    <w:abstractNumId w:val="55"/>
  </w:num>
  <w:num w:numId="32">
    <w:abstractNumId w:val="54"/>
  </w:num>
  <w:num w:numId="33">
    <w:abstractNumId w:val="22"/>
  </w:num>
  <w:num w:numId="34">
    <w:abstractNumId w:val="41"/>
  </w:num>
  <w:num w:numId="35">
    <w:abstractNumId w:val="56"/>
  </w:num>
  <w:num w:numId="36">
    <w:abstractNumId w:val="46"/>
  </w:num>
  <w:num w:numId="37">
    <w:abstractNumId w:val="20"/>
  </w:num>
  <w:num w:numId="38">
    <w:abstractNumId w:val="27"/>
  </w:num>
  <w:num w:numId="39">
    <w:abstractNumId w:val="32"/>
  </w:num>
  <w:num w:numId="40">
    <w:abstractNumId w:val="62"/>
  </w:num>
  <w:num w:numId="41">
    <w:abstractNumId w:val="13"/>
  </w:num>
  <w:num w:numId="42">
    <w:abstractNumId w:val="0"/>
  </w:num>
  <w:num w:numId="43">
    <w:abstractNumId w:val="52"/>
  </w:num>
  <w:num w:numId="44">
    <w:abstractNumId w:val="29"/>
  </w:num>
  <w:num w:numId="45">
    <w:abstractNumId w:val="28"/>
  </w:num>
  <w:num w:numId="46">
    <w:abstractNumId w:val="35"/>
  </w:num>
  <w:num w:numId="47">
    <w:abstractNumId w:val="44"/>
  </w:num>
  <w:num w:numId="48">
    <w:abstractNumId w:val="71"/>
  </w:num>
  <w:num w:numId="49">
    <w:abstractNumId w:val="47"/>
  </w:num>
  <w:num w:numId="50">
    <w:abstractNumId w:val="5"/>
  </w:num>
  <w:num w:numId="51">
    <w:abstractNumId w:val="67"/>
  </w:num>
  <w:num w:numId="52">
    <w:abstractNumId w:val="42"/>
  </w:num>
  <w:num w:numId="53">
    <w:abstractNumId w:val="36"/>
  </w:num>
  <w:num w:numId="54">
    <w:abstractNumId w:val="59"/>
  </w:num>
  <w:num w:numId="55">
    <w:abstractNumId w:val="53"/>
  </w:num>
  <w:num w:numId="56">
    <w:abstractNumId w:val="58"/>
  </w:num>
  <w:num w:numId="57">
    <w:abstractNumId w:val="23"/>
  </w:num>
  <w:num w:numId="58">
    <w:abstractNumId w:val="34"/>
  </w:num>
  <w:num w:numId="59">
    <w:abstractNumId w:val="49"/>
  </w:num>
  <w:num w:numId="60">
    <w:abstractNumId w:val="15"/>
  </w:num>
  <w:num w:numId="61">
    <w:abstractNumId w:val="70"/>
  </w:num>
  <w:num w:numId="62">
    <w:abstractNumId w:val="51"/>
  </w:num>
  <w:num w:numId="63">
    <w:abstractNumId w:val="48"/>
  </w:num>
  <w:num w:numId="64">
    <w:abstractNumId w:val="60"/>
  </w:num>
  <w:num w:numId="65">
    <w:abstractNumId w:val="12"/>
  </w:num>
  <w:num w:numId="66">
    <w:abstractNumId w:val="37"/>
  </w:num>
  <w:num w:numId="67">
    <w:abstractNumId w:val="66"/>
  </w:num>
  <w:num w:numId="68">
    <w:abstractNumId w:val="68"/>
  </w:num>
  <w:num w:numId="69">
    <w:abstractNumId w:val="57"/>
  </w:num>
  <w:num w:numId="70">
    <w:abstractNumId w:val="18"/>
  </w:num>
  <w:num w:numId="71">
    <w:abstractNumId w:val="33"/>
  </w:num>
  <w:num w:numId="72">
    <w:abstractNumId w:val="1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2E"/>
    <w:rsid w:val="00104C07"/>
    <w:rsid w:val="001F1233"/>
    <w:rsid w:val="00203AE7"/>
    <w:rsid w:val="002302BB"/>
    <w:rsid w:val="00356276"/>
    <w:rsid w:val="003D293A"/>
    <w:rsid w:val="00470AA3"/>
    <w:rsid w:val="004F7124"/>
    <w:rsid w:val="005A69B7"/>
    <w:rsid w:val="00696397"/>
    <w:rsid w:val="006D666D"/>
    <w:rsid w:val="007447E1"/>
    <w:rsid w:val="007A7155"/>
    <w:rsid w:val="00882004"/>
    <w:rsid w:val="008E5266"/>
    <w:rsid w:val="00955F72"/>
    <w:rsid w:val="009F4497"/>
    <w:rsid w:val="00A149D7"/>
    <w:rsid w:val="00A30824"/>
    <w:rsid w:val="00A83079"/>
    <w:rsid w:val="00A86AFA"/>
    <w:rsid w:val="00B37944"/>
    <w:rsid w:val="00B574C0"/>
    <w:rsid w:val="00C91D5F"/>
    <w:rsid w:val="00CA3F6D"/>
    <w:rsid w:val="00DA3724"/>
    <w:rsid w:val="00E445C6"/>
    <w:rsid w:val="00E54EAA"/>
    <w:rsid w:val="00EE5097"/>
    <w:rsid w:val="00F7282E"/>
    <w:rsid w:val="00FB1EF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C1EA"/>
  <w15:docId w15:val="{F4B262A4-CFC3-4F9D-9CD5-8B36C3B6B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pt-PT" w:eastAsia="pt-PT"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11">
    <w:name w:val="Cabeçalho 11"/>
    <w:basedOn w:val="Heading"/>
    <w:pPr>
      <w:outlineLvl w:val="0"/>
    </w:pPr>
  </w:style>
  <w:style w:type="paragraph" w:customStyle="1" w:styleId="Cabealho21">
    <w:name w:val="Cabeçalho 21"/>
    <w:basedOn w:val="Heading"/>
    <w:pPr>
      <w:outlineLvl w:val="1"/>
    </w:pPr>
  </w:style>
  <w:style w:type="paragraph" w:customStyle="1" w:styleId="Cabealho31">
    <w:name w:val="Cabeçalho 31"/>
    <w:basedOn w:val="Heading"/>
    <w:pPr>
      <w:outlineLvl w:val="2"/>
    </w:pPr>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Default">
    <w:name w:val="Default"/>
    <w:pPr>
      <w:widowControl/>
      <w:suppressAutoHyphens/>
      <w:spacing w:after="0" w:line="240" w:lineRule="auto"/>
    </w:pPr>
    <w:rPr>
      <w:rFonts w:ascii="Times New Roman" w:eastAsia="Times New Roman" w:hAnsi="Times New Roman" w:cs="Times New Roman"/>
      <w:color w:val="000000"/>
      <w:sz w:val="24"/>
      <w:szCs w:val="24"/>
    </w:rPr>
  </w:style>
  <w:style w:type="paragraph" w:styleId="Cabealho">
    <w:name w:val="header"/>
    <w:basedOn w:val="Standard"/>
    <w:pPr>
      <w:tabs>
        <w:tab w:val="center" w:pos="4252"/>
        <w:tab w:val="right" w:pos="8504"/>
      </w:tabs>
      <w:spacing w:after="0" w:line="240" w:lineRule="auto"/>
    </w:pPr>
  </w:style>
  <w:style w:type="paragraph" w:styleId="Rodap">
    <w:name w:val="footer"/>
    <w:basedOn w:val="Standard"/>
    <w:pPr>
      <w:tabs>
        <w:tab w:val="center" w:pos="4252"/>
        <w:tab w:val="right" w:pos="8504"/>
      </w:tabs>
      <w:spacing w:after="0" w:line="240" w:lineRule="auto"/>
    </w:pPr>
  </w:style>
  <w:style w:type="paragraph" w:styleId="PargrafodaLista">
    <w:name w:val="List Paragraph"/>
    <w:basedOn w:val="Standard"/>
    <w:pPr>
      <w:ind w:left="720"/>
    </w:pPr>
  </w:style>
  <w:style w:type="paragraph" w:styleId="NormalWeb">
    <w:name w:val="Normal (Web)"/>
    <w:basedOn w:val="Standard"/>
    <w:pPr>
      <w:spacing w:after="280"/>
    </w:pPr>
    <w:rPr>
      <w:rFonts w:ascii="Times New Roman" w:eastAsia="Times New Roman" w:hAnsi="Times New Roman" w:cs="Times New Roman"/>
      <w:sz w:val="24"/>
      <w:szCs w:val="24"/>
    </w:rPr>
  </w:style>
  <w:style w:type="paragraph" w:styleId="Textodebalo">
    <w:name w:val="Balloon Text"/>
    <w:basedOn w:val="Standard"/>
    <w:pPr>
      <w:spacing w:after="0" w:line="240" w:lineRule="auto"/>
    </w:pPr>
    <w:rPr>
      <w:rFonts w:ascii="Tahoma" w:eastAsia="Tahoma" w:hAnsi="Tahoma"/>
      <w:sz w:val="16"/>
      <w:szCs w:val="16"/>
    </w:rPr>
  </w:style>
  <w:style w:type="paragraph" w:customStyle="1" w:styleId="TableContents">
    <w:name w:val="Table Contents"/>
    <w:basedOn w:val="Standard"/>
  </w:style>
  <w:style w:type="paragraph" w:customStyle="1" w:styleId="Quotations">
    <w:name w:val="Quotations"/>
    <w:basedOn w:val="Standard"/>
  </w:style>
  <w:style w:type="paragraph" w:styleId="Ttulo">
    <w:name w:val="Title"/>
    <w:basedOn w:val="Heading"/>
    <w:uiPriority w:val="10"/>
    <w:qFormat/>
  </w:style>
  <w:style w:type="paragraph" w:styleId="Subttulo">
    <w:name w:val="Subtitle"/>
    <w:basedOn w:val="Heading"/>
    <w:uiPriority w:val="11"/>
    <w:qFormat/>
  </w:style>
  <w:style w:type="character" w:customStyle="1" w:styleId="CabealhoCarcter">
    <w:name w:val="Cabeçalho Carácter"/>
    <w:basedOn w:val="Tipodeletrapredefinidodopargrafo"/>
  </w:style>
  <w:style w:type="character" w:customStyle="1" w:styleId="RodapCarcter">
    <w:name w:val="Rodapé Carácter"/>
    <w:basedOn w:val="Tipodeletrapredefinidodopargrafo"/>
  </w:style>
  <w:style w:type="character" w:customStyle="1" w:styleId="TextodebaloCarcter">
    <w:name w:val="Texto de balão Carácter"/>
    <w:basedOn w:val="Tipodeletrapredefinidodopargrafo"/>
    <w:rPr>
      <w:rFonts w:ascii="Tahoma" w:eastAsia="Tahoma" w:hAnsi="Tahoma" w:cs="Tahoma"/>
      <w:sz w:val="16"/>
      <w:szCs w:val="16"/>
    </w:rPr>
  </w:style>
  <w:style w:type="character" w:styleId="Forte">
    <w:name w:val="Strong"/>
    <w:basedOn w:val="Tipodeletrapredefinidodopargrafo"/>
    <w:rPr>
      <w:b/>
      <w:bCs/>
    </w:rPr>
  </w:style>
  <w:style w:type="character" w:customStyle="1" w:styleId="apple-converted-space">
    <w:name w:val="apple-converted-space"/>
    <w:basedOn w:val="Tipodeletrapredefinidodopargrafo"/>
  </w:style>
  <w:style w:type="character" w:customStyle="1" w:styleId="ListLabel1">
    <w:name w:val="ListLabel 1"/>
    <w:rPr>
      <w:rFonts w:cs="Courier New"/>
    </w:rPr>
  </w:style>
  <w:style w:type="character" w:customStyle="1" w:styleId="ListLabel2">
    <w:name w:val="ListLabel 2"/>
    <w:rPr>
      <w:rFonts w:cs="Cambria"/>
    </w:rPr>
  </w:style>
  <w:style w:type="character" w:customStyle="1" w:styleId="ListLabel3">
    <w:name w:val="ListLabel 3"/>
    <w:rPr>
      <w:rFonts w:cs="Times New Roman"/>
    </w:rPr>
  </w:style>
  <w:style w:type="character" w:customStyle="1" w:styleId="ListLabel4">
    <w:name w:val="ListLabel 4"/>
    <w:rPr>
      <w:sz w:val="20"/>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nfase">
    <w:name w:val="Emphasis"/>
    <w:rPr>
      <w:i/>
      <w:iCs/>
    </w:rPr>
  </w:style>
  <w:style w:type="character" w:customStyle="1" w:styleId="StrongEmphasis">
    <w:name w:val="Strong Emphasis"/>
    <w:rPr>
      <w:b/>
      <w:bCs/>
    </w:rPr>
  </w:style>
  <w:style w:type="paragraph" w:styleId="Corpodetexto">
    <w:name w:val="Body Text"/>
    <w:basedOn w:val="Normal"/>
    <w:pPr>
      <w:suppressAutoHyphens w:val="0"/>
      <w:autoSpaceDE w:val="0"/>
      <w:spacing w:after="0" w:line="240" w:lineRule="auto"/>
      <w:textAlignment w:val="auto"/>
    </w:pPr>
    <w:rPr>
      <w:rFonts w:ascii="Times New Roman" w:eastAsia="Times New Roman" w:hAnsi="Times New Roman" w:cs="Times New Roman"/>
      <w:kern w:val="0"/>
      <w:sz w:val="24"/>
      <w:szCs w:val="24"/>
      <w:lang w:eastAsia="en-US"/>
    </w:rPr>
  </w:style>
  <w:style w:type="character" w:customStyle="1" w:styleId="CorpodetextoCarter">
    <w:name w:val="Corpo de texto Caráter"/>
    <w:basedOn w:val="Tipodeletrapredefinidodopargrafo"/>
    <w:rPr>
      <w:rFonts w:ascii="Times New Roman" w:eastAsia="Times New Roman" w:hAnsi="Times New Roman" w:cs="Times New Roman"/>
      <w:kern w:val="0"/>
      <w:sz w:val="24"/>
      <w:szCs w:val="24"/>
      <w:lang w:eastAsia="en-US"/>
    </w:rPr>
  </w:style>
  <w:style w:type="paragraph" w:customStyle="1" w:styleId="TableParagraph">
    <w:name w:val="Table Paragraph"/>
    <w:basedOn w:val="Normal"/>
    <w:pPr>
      <w:suppressAutoHyphens w:val="0"/>
      <w:autoSpaceDE w:val="0"/>
      <w:spacing w:after="0" w:line="240" w:lineRule="auto"/>
      <w:ind w:left="54"/>
      <w:textAlignment w:val="auto"/>
    </w:pPr>
    <w:rPr>
      <w:rFonts w:ascii="Times New Roman" w:eastAsia="Times New Roman" w:hAnsi="Times New Roman" w:cs="Times New Roman"/>
      <w:kern w:val="0"/>
      <w:lang w:eastAsia="en-US"/>
    </w:rPr>
  </w:style>
  <w:style w:type="numbering" w:customStyle="1" w:styleId="Semlista1">
    <w:name w:val="Sem lista1"/>
    <w:basedOn w:val="Semlista"/>
    <w:pPr>
      <w:numPr>
        <w:numId w:val="1"/>
      </w:numPr>
    </w:pPr>
  </w:style>
  <w:style w:type="numbering" w:customStyle="1" w:styleId="WWNum1">
    <w:name w:val="WWNum1"/>
    <w:basedOn w:val="Semlista"/>
    <w:pPr>
      <w:numPr>
        <w:numId w:val="2"/>
      </w:numPr>
    </w:pPr>
  </w:style>
  <w:style w:type="numbering" w:customStyle="1" w:styleId="WWNum2">
    <w:name w:val="WWNum2"/>
    <w:basedOn w:val="Semlista"/>
    <w:pPr>
      <w:numPr>
        <w:numId w:val="3"/>
      </w:numPr>
    </w:pPr>
  </w:style>
  <w:style w:type="numbering" w:customStyle="1" w:styleId="WWNum3">
    <w:name w:val="WWNum3"/>
    <w:basedOn w:val="Semlista"/>
    <w:pPr>
      <w:numPr>
        <w:numId w:val="4"/>
      </w:numPr>
    </w:pPr>
  </w:style>
  <w:style w:type="numbering" w:customStyle="1" w:styleId="WWNum4">
    <w:name w:val="WWNum4"/>
    <w:basedOn w:val="Semlista"/>
    <w:pPr>
      <w:numPr>
        <w:numId w:val="5"/>
      </w:numPr>
    </w:pPr>
  </w:style>
  <w:style w:type="numbering" w:customStyle="1" w:styleId="WWNum5">
    <w:name w:val="WWNum5"/>
    <w:basedOn w:val="Semlista"/>
    <w:pPr>
      <w:numPr>
        <w:numId w:val="6"/>
      </w:numPr>
    </w:pPr>
  </w:style>
  <w:style w:type="numbering" w:customStyle="1" w:styleId="WWNum6">
    <w:name w:val="WWNum6"/>
    <w:basedOn w:val="Semlista"/>
    <w:pPr>
      <w:numPr>
        <w:numId w:val="7"/>
      </w:numPr>
    </w:pPr>
  </w:style>
  <w:style w:type="numbering" w:customStyle="1" w:styleId="WWNum7">
    <w:name w:val="WWNum7"/>
    <w:basedOn w:val="Semlista"/>
    <w:pPr>
      <w:numPr>
        <w:numId w:val="8"/>
      </w:numPr>
    </w:pPr>
  </w:style>
  <w:style w:type="numbering" w:customStyle="1" w:styleId="WWNum8">
    <w:name w:val="WWNum8"/>
    <w:basedOn w:val="Semlista"/>
    <w:pPr>
      <w:numPr>
        <w:numId w:val="9"/>
      </w:numPr>
    </w:pPr>
  </w:style>
  <w:style w:type="numbering" w:customStyle="1" w:styleId="WWNum9">
    <w:name w:val="WWNum9"/>
    <w:basedOn w:val="Semlista"/>
    <w:pPr>
      <w:numPr>
        <w:numId w:val="10"/>
      </w:numPr>
    </w:pPr>
  </w:style>
  <w:style w:type="numbering" w:customStyle="1" w:styleId="WWNum10">
    <w:name w:val="WWNum10"/>
    <w:basedOn w:val="Semlista"/>
    <w:pPr>
      <w:numPr>
        <w:numId w:val="11"/>
      </w:numPr>
    </w:pPr>
  </w:style>
  <w:style w:type="numbering" w:customStyle="1" w:styleId="WWNum11">
    <w:name w:val="WWNum11"/>
    <w:basedOn w:val="Semlista"/>
    <w:pPr>
      <w:numPr>
        <w:numId w:val="12"/>
      </w:numPr>
    </w:pPr>
  </w:style>
  <w:style w:type="numbering" w:customStyle="1" w:styleId="WWNum12">
    <w:name w:val="WWNum12"/>
    <w:basedOn w:val="Semlista"/>
    <w:pPr>
      <w:numPr>
        <w:numId w:val="13"/>
      </w:numPr>
    </w:pPr>
  </w:style>
  <w:style w:type="numbering" w:customStyle="1" w:styleId="WWNum13">
    <w:name w:val="WWNum13"/>
    <w:basedOn w:val="Semlista"/>
    <w:pPr>
      <w:numPr>
        <w:numId w:val="14"/>
      </w:numPr>
    </w:pPr>
  </w:style>
  <w:style w:type="numbering" w:customStyle="1" w:styleId="WWNum14">
    <w:name w:val="WWNum14"/>
    <w:basedOn w:val="Semlista"/>
    <w:pPr>
      <w:numPr>
        <w:numId w:val="15"/>
      </w:numPr>
    </w:pPr>
  </w:style>
  <w:style w:type="numbering" w:customStyle="1" w:styleId="WWNum15">
    <w:name w:val="WWNum15"/>
    <w:basedOn w:val="Semlista"/>
    <w:pPr>
      <w:numPr>
        <w:numId w:val="16"/>
      </w:numPr>
    </w:pPr>
  </w:style>
  <w:style w:type="numbering" w:customStyle="1" w:styleId="WWNum16">
    <w:name w:val="WWNum16"/>
    <w:basedOn w:val="Semlista"/>
    <w:pPr>
      <w:numPr>
        <w:numId w:val="17"/>
      </w:numPr>
    </w:pPr>
  </w:style>
  <w:style w:type="numbering" w:customStyle="1" w:styleId="WWNum17">
    <w:name w:val="WWNum17"/>
    <w:basedOn w:val="Semlista"/>
    <w:pPr>
      <w:numPr>
        <w:numId w:val="18"/>
      </w:numPr>
    </w:pPr>
  </w:style>
  <w:style w:type="numbering" w:customStyle="1" w:styleId="WWNum18">
    <w:name w:val="WWNum18"/>
    <w:basedOn w:val="Semlista"/>
    <w:pPr>
      <w:numPr>
        <w:numId w:val="19"/>
      </w:numPr>
    </w:pPr>
  </w:style>
  <w:style w:type="numbering" w:customStyle="1" w:styleId="WWNum19">
    <w:name w:val="WWNum19"/>
    <w:basedOn w:val="Semlista"/>
    <w:pPr>
      <w:numPr>
        <w:numId w:val="20"/>
      </w:numPr>
    </w:pPr>
  </w:style>
  <w:style w:type="numbering" w:customStyle="1" w:styleId="WWNum20">
    <w:name w:val="WWNum20"/>
    <w:basedOn w:val="Semlista"/>
    <w:pPr>
      <w:numPr>
        <w:numId w:val="21"/>
      </w:numPr>
    </w:pPr>
  </w:style>
  <w:style w:type="numbering" w:customStyle="1" w:styleId="WWNum21">
    <w:name w:val="WWNum21"/>
    <w:basedOn w:val="Semlista"/>
    <w:pPr>
      <w:numPr>
        <w:numId w:val="22"/>
      </w:numPr>
    </w:pPr>
  </w:style>
  <w:style w:type="numbering" w:customStyle="1" w:styleId="WWNum22">
    <w:name w:val="WWNum22"/>
    <w:basedOn w:val="Semlista"/>
    <w:pPr>
      <w:numPr>
        <w:numId w:val="23"/>
      </w:numPr>
    </w:pPr>
  </w:style>
  <w:style w:type="numbering" w:customStyle="1" w:styleId="WWNum23">
    <w:name w:val="WWNum23"/>
    <w:basedOn w:val="Semlista"/>
    <w:pPr>
      <w:numPr>
        <w:numId w:val="24"/>
      </w:numPr>
    </w:pPr>
  </w:style>
  <w:style w:type="numbering" w:customStyle="1" w:styleId="WWNum24">
    <w:name w:val="WWNum24"/>
    <w:basedOn w:val="Semlista"/>
    <w:pPr>
      <w:numPr>
        <w:numId w:val="25"/>
      </w:numPr>
    </w:pPr>
  </w:style>
  <w:style w:type="numbering" w:customStyle="1" w:styleId="WWNum25">
    <w:name w:val="WWNum25"/>
    <w:basedOn w:val="Semlista"/>
    <w:pPr>
      <w:numPr>
        <w:numId w:val="26"/>
      </w:numPr>
    </w:pPr>
  </w:style>
  <w:style w:type="numbering" w:customStyle="1" w:styleId="WWNum26">
    <w:name w:val="WWNum26"/>
    <w:basedOn w:val="Semlista"/>
    <w:pPr>
      <w:numPr>
        <w:numId w:val="27"/>
      </w:numPr>
    </w:pPr>
  </w:style>
  <w:style w:type="numbering" w:customStyle="1" w:styleId="WWNum27">
    <w:name w:val="WWNum27"/>
    <w:basedOn w:val="Semlista"/>
    <w:pPr>
      <w:numPr>
        <w:numId w:val="28"/>
      </w:numPr>
    </w:pPr>
  </w:style>
  <w:style w:type="numbering" w:customStyle="1" w:styleId="WWNum28">
    <w:name w:val="WWNum28"/>
    <w:basedOn w:val="Semlista"/>
    <w:pPr>
      <w:numPr>
        <w:numId w:val="29"/>
      </w:numPr>
    </w:pPr>
  </w:style>
  <w:style w:type="numbering" w:customStyle="1" w:styleId="WWNum29">
    <w:name w:val="WWNum29"/>
    <w:basedOn w:val="Semlista"/>
    <w:pPr>
      <w:numPr>
        <w:numId w:val="30"/>
      </w:numPr>
    </w:pPr>
  </w:style>
  <w:style w:type="numbering" w:customStyle="1" w:styleId="WWNum30">
    <w:name w:val="WWNum30"/>
    <w:basedOn w:val="Semlista"/>
    <w:pPr>
      <w:numPr>
        <w:numId w:val="31"/>
      </w:numPr>
    </w:pPr>
  </w:style>
  <w:style w:type="numbering" w:customStyle="1" w:styleId="WWNum31">
    <w:name w:val="WWNum31"/>
    <w:basedOn w:val="Semlista"/>
    <w:pPr>
      <w:numPr>
        <w:numId w:val="32"/>
      </w:numPr>
    </w:pPr>
  </w:style>
  <w:style w:type="numbering" w:customStyle="1" w:styleId="WWNum32">
    <w:name w:val="WWNum32"/>
    <w:basedOn w:val="Semlista"/>
    <w:pPr>
      <w:numPr>
        <w:numId w:val="33"/>
      </w:numPr>
    </w:pPr>
  </w:style>
  <w:style w:type="numbering" w:customStyle="1" w:styleId="WWNum33">
    <w:name w:val="WWNum33"/>
    <w:basedOn w:val="Semlista"/>
    <w:pPr>
      <w:numPr>
        <w:numId w:val="34"/>
      </w:numPr>
    </w:pPr>
  </w:style>
  <w:style w:type="numbering" w:customStyle="1" w:styleId="WWNum34">
    <w:name w:val="WWNum34"/>
    <w:basedOn w:val="Semlista"/>
    <w:pPr>
      <w:numPr>
        <w:numId w:val="35"/>
      </w:numPr>
    </w:pPr>
  </w:style>
  <w:style w:type="numbering" w:customStyle="1" w:styleId="WWNum35">
    <w:name w:val="WWNum35"/>
    <w:basedOn w:val="Semlista"/>
    <w:pPr>
      <w:numPr>
        <w:numId w:val="36"/>
      </w:numPr>
    </w:pPr>
  </w:style>
  <w:style w:type="numbering" w:customStyle="1" w:styleId="WWNum36">
    <w:name w:val="WWNum36"/>
    <w:basedOn w:val="Semlista"/>
    <w:pPr>
      <w:numPr>
        <w:numId w:val="37"/>
      </w:numPr>
    </w:pPr>
  </w:style>
  <w:style w:type="numbering" w:customStyle="1" w:styleId="WWNum37">
    <w:name w:val="WWNum37"/>
    <w:basedOn w:val="Semlista"/>
    <w:pPr>
      <w:numPr>
        <w:numId w:val="38"/>
      </w:numPr>
    </w:pPr>
  </w:style>
  <w:style w:type="numbering" w:customStyle="1" w:styleId="WWNum38">
    <w:name w:val="WWNum38"/>
    <w:basedOn w:val="Semlista"/>
    <w:pPr>
      <w:numPr>
        <w:numId w:val="39"/>
      </w:numPr>
    </w:pPr>
  </w:style>
  <w:style w:type="numbering" w:customStyle="1" w:styleId="WWNum39">
    <w:name w:val="WWNum39"/>
    <w:basedOn w:val="Semlista"/>
    <w:pPr>
      <w:numPr>
        <w:numId w:val="40"/>
      </w:numPr>
    </w:pPr>
  </w:style>
  <w:style w:type="numbering" w:customStyle="1" w:styleId="WWNum40">
    <w:name w:val="WWNum40"/>
    <w:basedOn w:val="Semlista"/>
    <w:pPr>
      <w:numPr>
        <w:numId w:val="41"/>
      </w:numPr>
    </w:pPr>
  </w:style>
  <w:style w:type="numbering" w:customStyle="1" w:styleId="WWNum41">
    <w:name w:val="WWNum41"/>
    <w:basedOn w:val="Semlista"/>
    <w:pPr>
      <w:numPr>
        <w:numId w:val="42"/>
      </w:numPr>
    </w:pPr>
  </w:style>
  <w:style w:type="numbering" w:customStyle="1" w:styleId="WWNum42">
    <w:name w:val="WWNum42"/>
    <w:basedOn w:val="Semlista"/>
    <w:pPr>
      <w:numPr>
        <w:numId w:val="43"/>
      </w:numPr>
    </w:pPr>
  </w:style>
  <w:style w:type="numbering" w:customStyle="1" w:styleId="WWNum43">
    <w:name w:val="WWNum43"/>
    <w:basedOn w:val="Semlista"/>
    <w:pPr>
      <w:numPr>
        <w:numId w:val="44"/>
      </w:numPr>
    </w:pPr>
  </w:style>
  <w:style w:type="numbering" w:customStyle="1" w:styleId="WWNum44">
    <w:name w:val="WWNum44"/>
    <w:basedOn w:val="Semlista"/>
    <w:pPr>
      <w:numPr>
        <w:numId w:val="45"/>
      </w:numPr>
    </w:pPr>
  </w:style>
  <w:style w:type="numbering" w:customStyle="1" w:styleId="WWNum45">
    <w:name w:val="WWNum45"/>
    <w:basedOn w:val="Semlista"/>
    <w:pPr>
      <w:numPr>
        <w:numId w:val="46"/>
      </w:numPr>
    </w:pPr>
  </w:style>
  <w:style w:type="numbering" w:customStyle="1" w:styleId="WWNum46">
    <w:name w:val="WWNum46"/>
    <w:basedOn w:val="Semlista"/>
    <w:pPr>
      <w:numPr>
        <w:numId w:val="47"/>
      </w:numPr>
    </w:pPr>
  </w:style>
  <w:style w:type="numbering" w:customStyle="1" w:styleId="WWNum47">
    <w:name w:val="WWNum47"/>
    <w:basedOn w:val="Semlista"/>
    <w:pPr>
      <w:numPr>
        <w:numId w:val="48"/>
      </w:numPr>
    </w:pPr>
  </w:style>
  <w:style w:type="numbering" w:customStyle="1" w:styleId="WWNum48">
    <w:name w:val="WWNum48"/>
    <w:basedOn w:val="Semlista"/>
    <w:pPr>
      <w:numPr>
        <w:numId w:val="49"/>
      </w:numPr>
    </w:pPr>
  </w:style>
  <w:style w:type="numbering" w:customStyle="1" w:styleId="WWNum49">
    <w:name w:val="WWNum49"/>
    <w:basedOn w:val="Semlista"/>
    <w:pPr>
      <w:numPr>
        <w:numId w:val="50"/>
      </w:numPr>
    </w:pPr>
  </w:style>
  <w:style w:type="numbering" w:customStyle="1" w:styleId="WWNum50">
    <w:name w:val="WWNum50"/>
    <w:basedOn w:val="Semlista"/>
    <w:pPr>
      <w:numPr>
        <w:numId w:val="51"/>
      </w:numPr>
    </w:pPr>
  </w:style>
  <w:style w:type="numbering" w:customStyle="1" w:styleId="WWNum51">
    <w:name w:val="WWNum51"/>
    <w:basedOn w:val="Semlista"/>
    <w:pPr>
      <w:numPr>
        <w:numId w:val="52"/>
      </w:numPr>
    </w:pPr>
  </w:style>
  <w:style w:type="numbering" w:customStyle="1" w:styleId="WWNum52">
    <w:name w:val="WWNum52"/>
    <w:basedOn w:val="Semlista"/>
    <w:pPr>
      <w:numPr>
        <w:numId w:val="53"/>
      </w:numPr>
    </w:pPr>
  </w:style>
  <w:style w:type="numbering" w:customStyle="1" w:styleId="WWNum53">
    <w:name w:val="WWNum53"/>
    <w:basedOn w:val="Semlista"/>
    <w:pPr>
      <w:numPr>
        <w:numId w:val="54"/>
      </w:numPr>
    </w:pPr>
  </w:style>
  <w:style w:type="numbering" w:customStyle="1" w:styleId="WWNum54">
    <w:name w:val="WWNum54"/>
    <w:basedOn w:val="Semlista"/>
    <w:pPr>
      <w:numPr>
        <w:numId w:val="55"/>
      </w:numPr>
    </w:pPr>
  </w:style>
  <w:style w:type="numbering" w:customStyle="1" w:styleId="WWNum55">
    <w:name w:val="WWNum55"/>
    <w:basedOn w:val="Semlista"/>
    <w:pPr>
      <w:numPr>
        <w:numId w:val="56"/>
      </w:numPr>
    </w:pPr>
  </w:style>
  <w:style w:type="numbering" w:customStyle="1" w:styleId="WWNum56">
    <w:name w:val="WWNum56"/>
    <w:basedOn w:val="Semlista"/>
    <w:pPr>
      <w:numPr>
        <w:numId w:val="57"/>
      </w:numPr>
    </w:pPr>
  </w:style>
  <w:style w:type="numbering" w:customStyle="1" w:styleId="WWNum57">
    <w:name w:val="WWNum57"/>
    <w:basedOn w:val="Semlista"/>
    <w:pPr>
      <w:numPr>
        <w:numId w:val="58"/>
      </w:numPr>
    </w:pPr>
  </w:style>
  <w:style w:type="numbering" w:customStyle="1" w:styleId="WWNum58">
    <w:name w:val="WWNum58"/>
    <w:basedOn w:val="Semlista"/>
    <w:pPr>
      <w:numPr>
        <w:numId w:val="59"/>
      </w:numPr>
    </w:pPr>
  </w:style>
  <w:style w:type="numbering" w:customStyle="1" w:styleId="WWNum59">
    <w:name w:val="WWNum59"/>
    <w:basedOn w:val="Semlista"/>
    <w:pPr>
      <w:numPr>
        <w:numId w:val="60"/>
      </w:numPr>
    </w:pPr>
  </w:style>
  <w:style w:type="numbering" w:customStyle="1" w:styleId="WWNum60">
    <w:name w:val="WWNum60"/>
    <w:basedOn w:val="Semlista"/>
    <w:pPr>
      <w:numPr>
        <w:numId w:val="61"/>
      </w:numPr>
    </w:pPr>
  </w:style>
  <w:style w:type="numbering" w:customStyle="1" w:styleId="WWNum61">
    <w:name w:val="WWNum61"/>
    <w:basedOn w:val="Semlista"/>
    <w:pPr>
      <w:numPr>
        <w:numId w:val="62"/>
      </w:numPr>
    </w:pPr>
  </w:style>
  <w:style w:type="numbering" w:customStyle="1" w:styleId="WWNum62">
    <w:name w:val="WWNum62"/>
    <w:basedOn w:val="Semlista"/>
    <w:pPr>
      <w:numPr>
        <w:numId w:val="63"/>
      </w:numPr>
    </w:pPr>
  </w:style>
  <w:style w:type="numbering" w:customStyle="1" w:styleId="WWNum63">
    <w:name w:val="WWNum63"/>
    <w:basedOn w:val="Semlista"/>
    <w:pPr>
      <w:numPr>
        <w:numId w:val="64"/>
      </w:numPr>
    </w:pPr>
  </w:style>
  <w:style w:type="numbering" w:customStyle="1" w:styleId="WWNum64">
    <w:name w:val="WWNum64"/>
    <w:basedOn w:val="Semlista"/>
    <w:pPr>
      <w:numPr>
        <w:numId w:val="65"/>
      </w:numPr>
    </w:pPr>
  </w:style>
  <w:style w:type="numbering" w:customStyle="1" w:styleId="WWNum65">
    <w:name w:val="WWNum65"/>
    <w:basedOn w:val="Semlista"/>
    <w:pPr>
      <w:numPr>
        <w:numId w:val="66"/>
      </w:numPr>
    </w:pPr>
  </w:style>
  <w:style w:type="numbering" w:customStyle="1" w:styleId="WWNum66">
    <w:name w:val="WWNum66"/>
    <w:basedOn w:val="Semlista"/>
    <w:pPr>
      <w:numPr>
        <w:numId w:val="67"/>
      </w:numPr>
    </w:pPr>
  </w:style>
  <w:style w:type="numbering" w:customStyle="1" w:styleId="WWNum67">
    <w:name w:val="WWNum67"/>
    <w:basedOn w:val="Semlista"/>
    <w:pPr>
      <w:numPr>
        <w:numId w:val="68"/>
      </w:numPr>
    </w:pPr>
  </w:style>
  <w:style w:type="numbering" w:customStyle="1" w:styleId="WWNum68">
    <w:name w:val="WWNum68"/>
    <w:basedOn w:val="Semlista"/>
    <w:pPr>
      <w:numPr>
        <w:numId w:val="69"/>
      </w:numPr>
    </w:pPr>
  </w:style>
  <w:style w:type="numbering" w:customStyle="1" w:styleId="WWNum69">
    <w:name w:val="WWNum69"/>
    <w:basedOn w:val="Semlista"/>
    <w:pPr>
      <w:numPr>
        <w:numId w:val="70"/>
      </w:numPr>
    </w:pPr>
  </w:style>
  <w:style w:type="numbering" w:customStyle="1" w:styleId="WWNum70">
    <w:name w:val="WWNum70"/>
    <w:basedOn w:val="Semlista"/>
    <w:pPr>
      <w:numPr>
        <w:numId w:val="71"/>
      </w:numPr>
    </w:pPr>
  </w:style>
  <w:style w:type="numbering" w:customStyle="1" w:styleId="WWNum71">
    <w:name w:val="WWNum71"/>
    <w:basedOn w:val="Semlista"/>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15525</Words>
  <Characters>83841</Characters>
  <Application>Microsoft Office Word</Application>
  <DocSecurity>0</DocSecurity>
  <Lines>698</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Utilizador</dc:creator>
  <cp:lastModifiedBy>Portatil</cp:lastModifiedBy>
  <cp:revision>2</cp:revision>
  <cp:lastPrinted>2019-01-16T10:14:00Z</cp:lastPrinted>
  <dcterms:created xsi:type="dcterms:W3CDTF">2022-02-21T10:42:00Z</dcterms:created>
  <dcterms:modified xsi:type="dcterms:W3CDTF">2022-02-21T10:42:00Z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